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E595" w14:textId="749284F5" w:rsidR="000D4832" w:rsidRPr="00A22CE0" w:rsidRDefault="001C46CB" w:rsidP="00A22CE0">
      <w:pPr>
        <w:jc w:val="both"/>
        <w:rPr>
          <w:lang w:val="es-ES"/>
        </w:rPr>
      </w:pPr>
      <w:r>
        <w:rPr>
          <w:noProof/>
        </w:rPr>
        <w:pict w14:anchorId="4095E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5pt;margin-top:0;width:165.5pt;height:165.5pt;z-index:251658240;mso-wrap-edited:f;mso-width-percent:0;mso-height-percent:0;mso-width-percent:0;mso-height-percent:0">
            <v:imagedata r:id="rId7" o:title=""/>
            <w10:wrap type="square"/>
          </v:shape>
        </w:pict>
      </w:r>
      <w:r w:rsidR="000D4832" w:rsidRPr="00A22CE0">
        <w:rPr>
          <w:b/>
          <w:sz w:val="48"/>
          <w:lang w:val="es-ES"/>
        </w:rPr>
        <w:t>Aprende en comunidad</w:t>
      </w:r>
    </w:p>
    <w:p w14:paraId="226451EF" w14:textId="77777777" w:rsidR="000D4832" w:rsidRPr="00A22CE0" w:rsidRDefault="001C46CB">
      <w:pPr>
        <w:jc w:val="both"/>
        <w:rPr>
          <w:lang w:val="es-ES"/>
        </w:rPr>
      </w:pPr>
      <w:r>
        <w:rPr>
          <w:noProof/>
          <w:sz w:val="18"/>
          <w:lang w:val="es-ES"/>
        </w:rPr>
        <w:pict w14:anchorId="0AD7E9F6">
          <v:shape id="_x0000_i1026" type="#_x0000_t75" alt="" style="width:18.15pt;height:18.15pt;mso-width-percent:0;mso-height-percent:0;mso-width-percent:0;mso-height-percent:0">
            <v:imagedata r:id="rId8" o:title=""/>
          </v:shape>
        </w:pict>
      </w:r>
      <w:r w:rsidR="000D4832" w:rsidRPr="00A22CE0">
        <w:rPr>
          <w:sz w:val="18"/>
          <w:lang w:val="es-ES"/>
        </w:rPr>
        <w:t xml:space="preserve"> Estudio en grupo pequeño</w:t>
      </w:r>
    </w:p>
    <w:p w14:paraId="7DA7F844" w14:textId="77777777" w:rsidR="000D4832" w:rsidRPr="00A22CE0" w:rsidRDefault="000D4832">
      <w:pPr>
        <w:spacing w:before="180"/>
        <w:jc w:val="both"/>
        <w:rPr>
          <w:lang w:val="es-ES"/>
        </w:rPr>
      </w:pPr>
      <w:r w:rsidRPr="00A22CE0">
        <w:rPr>
          <w:b/>
          <w:lang w:val="es-ES"/>
        </w:rPr>
        <w:t>Resumen del volumen</w:t>
      </w:r>
    </w:p>
    <w:p w14:paraId="2FEC3C9E" w14:textId="77777777" w:rsidR="000D4832" w:rsidRPr="00A22CE0" w:rsidRDefault="000D4832">
      <w:pPr>
        <w:jc w:val="both"/>
        <w:rPr>
          <w:lang w:val="es-ES"/>
        </w:rPr>
      </w:pPr>
      <w:r w:rsidRPr="00A22CE0">
        <w:rPr>
          <w:b/>
          <w:lang w:val="es-ES"/>
        </w:rPr>
        <w:t>¿Por qué es importante mi iglesia como familia?</w:t>
      </w:r>
    </w:p>
    <w:p w14:paraId="14DE533E" w14:textId="77777777" w:rsidR="000D4832" w:rsidRPr="00A22CE0" w:rsidRDefault="000D4832">
      <w:pPr>
        <w:spacing w:before="180"/>
        <w:jc w:val="both"/>
        <w:rPr>
          <w:lang w:val="es-ES"/>
        </w:rPr>
      </w:pPr>
      <w:r w:rsidRPr="00A22CE0">
        <w:rPr>
          <w:lang w:val="es-ES"/>
        </w:rPr>
        <w:t>«Pues donde se reúnen dos o tres en mi nombre, yo estoy allí entre ellos» (</w:t>
      </w:r>
      <w:hyperlink r:id="rId9" w:history="1">
        <w:r w:rsidRPr="00A22CE0">
          <w:rPr>
            <w:color w:val="0000FF"/>
            <w:u w:val="single"/>
            <w:lang w:val="es-ES"/>
          </w:rPr>
          <w:t>Mateo 18:20</w:t>
        </w:r>
      </w:hyperlink>
      <w:r w:rsidRPr="00A22CE0">
        <w:rPr>
          <w:lang w:val="es-ES"/>
        </w:rPr>
        <w:t xml:space="preserve"> NTV).</w:t>
      </w:r>
    </w:p>
    <w:p w14:paraId="302C1CD5" w14:textId="5F17DF91" w:rsidR="000D4832" w:rsidRPr="00A22CE0" w:rsidRDefault="000D4832">
      <w:pPr>
        <w:spacing w:before="180"/>
        <w:jc w:val="both"/>
        <w:rPr>
          <w:i/>
          <w:lang w:val="es-ES"/>
        </w:rPr>
      </w:pPr>
      <w:r w:rsidRPr="00A22CE0">
        <w:rPr>
          <w:i/>
          <w:lang w:val="es-ES"/>
        </w:rPr>
        <w:t>Como cristianos, seguimos a Jesús, pero la idea nunca fue que siguiéramos a Jesús por nuestra propia cuenta. Dios nos dio una familia espiritual para que caminemos juntos a través de los altibajos de la vida. ¡Esa familia se llama Iglesia! ¿Por qué es importante la Iglesia? ¿Qué papel juega la Iglesia en nuestra vida? Y, ¿qué papel juega cada uno de nosotros en ella? Este volumen explorará preguntas como estas a medida que investigamos lo que la Biblia dice acerca de la Iglesia.</w:t>
      </w:r>
    </w:p>
    <w:p w14:paraId="31E8A202" w14:textId="77777777" w:rsidR="00A22CE0" w:rsidRPr="00A22CE0" w:rsidRDefault="00A22CE0">
      <w:pPr>
        <w:spacing w:before="18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7C0E5601" w14:textId="77777777">
        <w:tc>
          <w:tcPr>
            <w:tcW w:w="8640" w:type="dxa"/>
            <w:tcBorders>
              <w:top w:val="nil"/>
              <w:left w:val="nil"/>
              <w:bottom w:val="nil"/>
              <w:right w:val="nil"/>
            </w:tcBorders>
          </w:tcPr>
          <w:p w14:paraId="275AF0C5" w14:textId="77777777" w:rsidR="000D4832" w:rsidRPr="00A22CE0" w:rsidRDefault="000D4832">
            <w:pPr>
              <w:rPr>
                <w:b/>
                <w:bCs/>
                <w:i/>
                <w:iCs/>
                <w:sz w:val="22"/>
                <w:szCs w:val="22"/>
                <w:lang w:val="es-ES"/>
              </w:rPr>
            </w:pPr>
            <w:r w:rsidRPr="00A22CE0">
              <w:rPr>
                <w:b/>
                <w:bCs/>
                <w:i/>
                <w:iCs/>
                <w:sz w:val="22"/>
                <w:szCs w:val="22"/>
                <w:lang w:val="es-ES"/>
              </w:rPr>
              <w:t>Necesitarás</w:t>
            </w:r>
          </w:p>
          <w:p w14:paraId="66D383CA" w14:textId="77777777" w:rsidR="000D4832" w:rsidRPr="00A22CE0" w:rsidRDefault="000D4832">
            <w:pPr>
              <w:tabs>
                <w:tab w:val="left" w:pos="360"/>
              </w:tabs>
              <w:ind w:left="360" w:hanging="360"/>
              <w:jc w:val="both"/>
              <w:rPr>
                <w:i/>
                <w:iCs/>
                <w:sz w:val="22"/>
                <w:szCs w:val="22"/>
                <w:lang w:val="es-ES"/>
              </w:rPr>
            </w:pPr>
            <w:r w:rsidRPr="00A22CE0">
              <w:rPr>
                <w:i/>
                <w:iCs/>
                <w:sz w:val="22"/>
                <w:szCs w:val="22"/>
                <w:lang w:val="es-ES"/>
              </w:rPr>
              <w:tab/>
              <w:t>•</w:t>
            </w:r>
            <w:r w:rsidRPr="00A22CE0">
              <w:rPr>
                <w:i/>
                <w:iCs/>
                <w:sz w:val="22"/>
                <w:szCs w:val="22"/>
                <w:lang w:val="es-ES"/>
              </w:rPr>
              <w:tab/>
            </w:r>
            <w:r w:rsidRPr="00A22CE0">
              <w:rPr>
                <w:b/>
                <w:bCs/>
                <w:i/>
                <w:iCs/>
                <w:sz w:val="22"/>
                <w:szCs w:val="22"/>
                <w:lang w:val="es-ES"/>
              </w:rPr>
              <w:t>Página de Actividad de grupo</w:t>
            </w:r>
            <w:r w:rsidRPr="00A22CE0">
              <w:rPr>
                <w:i/>
                <w:iCs/>
                <w:sz w:val="22"/>
                <w:szCs w:val="22"/>
                <w:lang w:val="es-ES"/>
              </w:rPr>
              <w:t>, una por equipo</w:t>
            </w:r>
          </w:p>
          <w:p w14:paraId="5B73CE7F" w14:textId="77777777" w:rsidR="000D4832" w:rsidRPr="00A22CE0" w:rsidRDefault="000D4832">
            <w:pPr>
              <w:tabs>
                <w:tab w:val="left" w:pos="360"/>
              </w:tabs>
              <w:ind w:left="360" w:hanging="360"/>
              <w:jc w:val="both"/>
              <w:rPr>
                <w:i/>
                <w:iCs/>
                <w:sz w:val="22"/>
                <w:szCs w:val="22"/>
                <w:lang w:val="es-ES"/>
              </w:rPr>
            </w:pPr>
            <w:r w:rsidRPr="00A22CE0">
              <w:rPr>
                <w:i/>
                <w:iCs/>
                <w:sz w:val="22"/>
                <w:szCs w:val="22"/>
                <w:lang w:val="es-ES"/>
              </w:rPr>
              <w:tab/>
              <w:t>•</w:t>
            </w:r>
            <w:r w:rsidRPr="00A22CE0">
              <w:rPr>
                <w:i/>
                <w:iCs/>
                <w:sz w:val="22"/>
                <w:szCs w:val="22"/>
                <w:lang w:val="es-ES"/>
              </w:rPr>
              <w:tab/>
              <w:t>Teléfono inteligente, cronómetro, o reloj para medir el tiempo</w:t>
            </w:r>
          </w:p>
          <w:p w14:paraId="04C5D07B" w14:textId="77777777" w:rsidR="000D4832" w:rsidRPr="00A22CE0" w:rsidRDefault="000D4832">
            <w:pPr>
              <w:tabs>
                <w:tab w:val="left" w:pos="360"/>
              </w:tabs>
              <w:ind w:left="360" w:hanging="360"/>
              <w:jc w:val="both"/>
              <w:rPr>
                <w:i/>
                <w:iCs/>
                <w:sz w:val="22"/>
                <w:szCs w:val="22"/>
                <w:lang w:val="es-ES"/>
              </w:rPr>
            </w:pPr>
            <w:r w:rsidRPr="00A22CE0">
              <w:rPr>
                <w:i/>
                <w:iCs/>
                <w:sz w:val="22"/>
                <w:szCs w:val="22"/>
                <w:lang w:val="es-ES"/>
              </w:rPr>
              <w:tab/>
              <w:t>•</w:t>
            </w:r>
            <w:r w:rsidRPr="00A22CE0">
              <w:rPr>
                <w:i/>
                <w:iCs/>
                <w:sz w:val="22"/>
                <w:szCs w:val="22"/>
                <w:lang w:val="es-ES"/>
              </w:rPr>
              <w:tab/>
              <w:t>Opcional: Premios pequeños para el equipo ganador</w:t>
            </w:r>
          </w:p>
          <w:p w14:paraId="33DBB934" w14:textId="77777777" w:rsidR="000D4832" w:rsidRPr="00A22CE0" w:rsidRDefault="000D4832">
            <w:pPr>
              <w:rPr>
                <w:b/>
                <w:bCs/>
                <w:i/>
                <w:iCs/>
                <w:sz w:val="22"/>
                <w:szCs w:val="22"/>
                <w:lang w:val="es-ES"/>
              </w:rPr>
            </w:pPr>
            <w:r w:rsidRPr="00A22CE0">
              <w:rPr>
                <w:b/>
                <w:bCs/>
                <w:i/>
                <w:iCs/>
                <w:sz w:val="22"/>
                <w:szCs w:val="22"/>
                <w:lang w:val="es-ES"/>
              </w:rPr>
              <w:t>Preparación</w:t>
            </w:r>
          </w:p>
          <w:p w14:paraId="0F5CD46A" w14:textId="77777777" w:rsidR="000D4832" w:rsidRPr="00A22CE0" w:rsidRDefault="000D4832">
            <w:pPr>
              <w:tabs>
                <w:tab w:val="left" w:pos="360"/>
              </w:tabs>
              <w:ind w:left="360" w:hanging="360"/>
              <w:jc w:val="both"/>
              <w:rPr>
                <w:i/>
                <w:iCs/>
                <w:sz w:val="22"/>
                <w:szCs w:val="22"/>
                <w:lang w:val="es-ES"/>
              </w:rPr>
            </w:pPr>
            <w:r w:rsidRPr="00A22CE0">
              <w:rPr>
                <w:i/>
                <w:iCs/>
                <w:sz w:val="22"/>
                <w:szCs w:val="22"/>
                <w:lang w:val="es-ES"/>
              </w:rPr>
              <w:tab/>
              <w:t>•</w:t>
            </w:r>
            <w:r w:rsidRPr="00A22CE0">
              <w:rPr>
                <w:i/>
                <w:iCs/>
                <w:sz w:val="22"/>
                <w:szCs w:val="22"/>
                <w:lang w:val="es-ES"/>
              </w:rPr>
              <w:tab/>
              <w:t xml:space="preserve">Imprimir copias de la </w:t>
            </w:r>
            <w:r w:rsidRPr="00A22CE0">
              <w:rPr>
                <w:b/>
                <w:bCs/>
                <w:i/>
                <w:iCs/>
                <w:sz w:val="22"/>
                <w:szCs w:val="22"/>
                <w:lang w:val="es-ES"/>
              </w:rPr>
              <w:t>página de Actividad de grupo</w:t>
            </w:r>
            <w:r w:rsidRPr="00A22CE0">
              <w:rPr>
                <w:i/>
                <w:iCs/>
                <w:sz w:val="22"/>
                <w:szCs w:val="22"/>
                <w:lang w:val="es-ES"/>
              </w:rPr>
              <w:t>, una por equipo</w:t>
            </w:r>
          </w:p>
          <w:p w14:paraId="774D95C9" w14:textId="77777777" w:rsidR="000D4832" w:rsidRPr="00A22CE0" w:rsidRDefault="000D4832">
            <w:pPr>
              <w:tabs>
                <w:tab w:val="left" w:pos="360"/>
              </w:tabs>
              <w:ind w:left="360" w:hanging="360"/>
              <w:jc w:val="both"/>
              <w:rPr>
                <w:i/>
                <w:iCs/>
                <w:sz w:val="22"/>
                <w:szCs w:val="22"/>
                <w:lang w:val="es-ES"/>
              </w:rPr>
            </w:pPr>
            <w:r w:rsidRPr="00A22CE0">
              <w:rPr>
                <w:i/>
                <w:iCs/>
                <w:sz w:val="22"/>
                <w:szCs w:val="22"/>
                <w:lang w:val="es-ES"/>
              </w:rPr>
              <w:tab/>
              <w:t>•</w:t>
            </w:r>
            <w:r w:rsidRPr="00A22CE0">
              <w:rPr>
                <w:i/>
                <w:iCs/>
                <w:sz w:val="22"/>
                <w:szCs w:val="22"/>
                <w:lang w:val="es-ES"/>
              </w:rPr>
              <w:tab/>
              <w:t>¿Es la primera vez que enseñas</w:t>
            </w:r>
            <w:r w:rsidRPr="00A22CE0">
              <w:rPr>
                <w:sz w:val="22"/>
                <w:szCs w:val="22"/>
                <w:lang w:val="es-ES"/>
              </w:rPr>
              <w:t xml:space="preserve"> Aprende </w:t>
            </w:r>
            <w:r w:rsidRPr="00A22CE0">
              <w:rPr>
                <w:i/>
                <w:iCs/>
                <w:sz w:val="22"/>
                <w:szCs w:val="22"/>
                <w:lang w:val="es-ES"/>
              </w:rPr>
              <w:t xml:space="preserve">para Jóvenes? Lee la </w:t>
            </w:r>
            <w:hyperlink r:id="rId10" w:history="1">
              <w:r w:rsidRPr="00A22CE0">
                <w:rPr>
                  <w:color w:val="0000FF"/>
                  <w:sz w:val="22"/>
                  <w:szCs w:val="22"/>
                  <w:u w:val="single"/>
                  <w:lang w:val="es-ES"/>
                </w:rPr>
                <w:t>Guía para el facilitador</w:t>
              </w:r>
            </w:hyperlink>
            <w:r w:rsidRPr="00A22CE0">
              <w:rPr>
                <w:i/>
                <w:iCs/>
                <w:sz w:val="22"/>
                <w:szCs w:val="22"/>
                <w:lang w:val="es-ES"/>
              </w:rPr>
              <w:t>.</w:t>
            </w:r>
          </w:p>
          <w:p w14:paraId="76783175" w14:textId="77777777" w:rsidR="000D4832" w:rsidRPr="00A22CE0" w:rsidRDefault="000D4832">
            <w:pPr>
              <w:tabs>
                <w:tab w:val="left" w:pos="360"/>
              </w:tabs>
              <w:ind w:left="360" w:hanging="360"/>
              <w:jc w:val="both"/>
              <w:rPr>
                <w:lang w:val="es-ES"/>
              </w:rPr>
            </w:pPr>
          </w:p>
        </w:tc>
      </w:tr>
    </w:tbl>
    <w:p w14:paraId="4D0651FC" w14:textId="77777777" w:rsidR="000D4832" w:rsidRPr="00A22CE0" w:rsidRDefault="000D4832" w:rsidP="00A22CE0">
      <w:pPr>
        <w:rPr>
          <w:i/>
          <w:iCs/>
          <w:sz w:val="22"/>
          <w:szCs w:val="22"/>
          <w:lang w:val="es-ES"/>
        </w:rPr>
      </w:pPr>
      <w:r w:rsidRPr="00A22CE0">
        <w:rPr>
          <w:i/>
          <w:iCs/>
          <w:sz w:val="22"/>
          <w:szCs w:val="22"/>
          <w:lang w:val="es-ES"/>
        </w:rPr>
        <w:t xml:space="preserve">Para acceder al contenido y los videos de la sesión desde una computadora, visita: </w:t>
      </w:r>
      <w:hyperlink r:id="rId11" w:history="1">
        <w:r w:rsidRPr="00A22CE0">
          <w:rPr>
            <w:i/>
            <w:iCs/>
            <w:color w:val="0000FF"/>
            <w:sz w:val="22"/>
            <w:szCs w:val="22"/>
            <w:u w:val="single"/>
            <w:lang w:val="es-ES"/>
          </w:rPr>
          <w:t>ProyectoCompromisoBiblico.com/descargas</w:t>
        </w:r>
      </w:hyperlink>
    </w:p>
    <w:p w14:paraId="06840080" w14:textId="77777777" w:rsidR="000D4832" w:rsidRPr="00A22CE0" w:rsidRDefault="000D4832">
      <w:pPr>
        <w:pBdr>
          <w:bottom w:val="single" w:sz="8" w:space="0" w:color="auto"/>
        </w:pBdr>
        <w:spacing w:before="540"/>
        <w:rPr>
          <w:lang w:val="es-ES"/>
        </w:rPr>
      </w:pPr>
    </w:p>
    <w:p w14:paraId="1113DAB6" w14:textId="77777777" w:rsidR="000D4832" w:rsidRPr="00A22CE0" w:rsidRDefault="000D4832">
      <w:pPr>
        <w:spacing w:before="180"/>
        <w:rPr>
          <w:lang w:val="es-ES"/>
        </w:rPr>
      </w:pPr>
      <w:r w:rsidRPr="00A22CE0">
        <w:rPr>
          <w:b/>
          <w:sz w:val="36"/>
          <w:lang w:val="es-ES"/>
        </w:rPr>
        <w:t>Participa</w:t>
      </w:r>
    </w:p>
    <w:p w14:paraId="41BA3209" w14:textId="77777777" w:rsidR="000D4832" w:rsidRPr="00A22CE0" w:rsidRDefault="000D4832">
      <w:pPr>
        <w:spacing w:before="360"/>
        <w:rPr>
          <w:lang w:val="es-ES"/>
        </w:rPr>
      </w:pPr>
      <w:r w:rsidRPr="00A22CE0">
        <w:rPr>
          <w:b/>
          <w:sz w:val="28"/>
          <w:lang w:val="es-ES"/>
        </w:rPr>
        <w:t>Bienvenida</w:t>
      </w:r>
    </w:p>
    <w:p w14:paraId="1F1E6CC5" w14:textId="77777777" w:rsidR="000D4832" w:rsidRPr="00A22CE0" w:rsidRDefault="000D4832">
      <w:pPr>
        <w:jc w:val="both"/>
        <w:rPr>
          <w:lang w:val="es-ES"/>
        </w:rPr>
      </w:pPr>
      <w:r w:rsidRPr="00A22CE0">
        <w:rPr>
          <w:i/>
          <w:lang w:val="es-ES"/>
        </w:rPr>
        <w:t>Dedica este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7A6A2A6A" w14:textId="77777777">
        <w:tc>
          <w:tcPr>
            <w:tcW w:w="8640" w:type="dxa"/>
            <w:tcBorders>
              <w:top w:val="nil"/>
              <w:left w:val="nil"/>
              <w:bottom w:val="nil"/>
              <w:right w:val="nil"/>
            </w:tcBorders>
          </w:tcPr>
          <w:p w14:paraId="362A05B2" w14:textId="77777777" w:rsidR="00A22CE0" w:rsidRPr="00A22CE0" w:rsidRDefault="00A22CE0" w:rsidP="00A22CE0">
            <w:pPr>
              <w:rPr>
                <w:lang w:val="es-ES"/>
              </w:rPr>
            </w:pPr>
          </w:p>
          <w:p w14:paraId="6D3F91D0" w14:textId="1A06CFF7" w:rsidR="000D4832" w:rsidRPr="00A22CE0" w:rsidRDefault="00A22CE0" w:rsidP="00A22CE0">
            <w:pPr>
              <w:rPr>
                <w:b/>
                <w:bCs/>
                <w:lang w:val="es-ES"/>
              </w:rPr>
            </w:pPr>
            <w:r w:rsidRPr="00A22CE0">
              <w:rPr>
                <w:b/>
                <w:bCs/>
                <w:lang w:val="es-ES"/>
              </w:rPr>
              <w:t>PREGUNTA</w:t>
            </w:r>
          </w:p>
          <w:p w14:paraId="69E467AC" w14:textId="1264FF6A" w:rsidR="000D4832" w:rsidRPr="00A22CE0" w:rsidRDefault="000D4832" w:rsidP="00A22CE0">
            <w:pPr>
              <w:rPr>
                <w:lang w:val="es-ES"/>
              </w:rPr>
            </w:pPr>
            <w:r w:rsidRPr="00A22CE0">
              <w:rPr>
                <w:lang w:val="es-ES"/>
              </w:rPr>
              <w:t>¿Cuántos de ustedes pudieron hacer al menos un devocional personal de nuestra última sesión en la aplicación? ¿Qué es lo que te llamó la atención de tus devocionales personales esta semana?</w:t>
            </w:r>
          </w:p>
        </w:tc>
      </w:tr>
    </w:tbl>
    <w:p w14:paraId="55EA2B27" w14:textId="77777777" w:rsidR="000D4832" w:rsidRPr="00A22CE0" w:rsidRDefault="000D4832">
      <w:pPr>
        <w:spacing w:before="360"/>
        <w:jc w:val="both"/>
        <w:rPr>
          <w:lang w:val="es-ES"/>
        </w:rPr>
      </w:pPr>
    </w:p>
    <w:p w14:paraId="138660BF" w14:textId="77777777" w:rsidR="000D4832" w:rsidRPr="00A22CE0" w:rsidRDefault="000D4832">
      <w:pPr>
        <w:spacing w:before="360"/>
        <w:rPr>
          <w:lang w:val="es-ES"/>
        </w:rPr>
      </w:pPr>
      <w:r w:rsidRPr="00A22CE0">
        <w:rPr>
          <w:b/>
          <w:sz w:val="28"/>
          <w:lang w:val="es-ES"/>
        </w:rPr>
        <w:lastRenderedPageBreak/>
        <w:t>Oración de apertura</w:t>
      </w:r>
    </w:p>
    <w:p w14:paraId="253A303E" w14:textId="77777777" w:rsidR="000D4832" w:rsidRPr="00A22CE0" w:rsidRDefault="000D4832">
      <w:pPr>
        <w:jc w:val="both"/>
        <w:rPr>
          <w:lang w:val="es-ES"/>
        </w:rPr>
      </w:pPr>
      <w:r w:rsidRPr="00A22CE0">
        <w:rPr>
          <w:i/>
          <w:lang w:val="es-ES"/>
        </w:rPr>
        <w:t>Ideas para la oración: Pide a un alumno que dirija la oración. Pide al Señor que su Espíritu Santo ayude a todos a poner atención y entender lo que su Palabra le dice a cada uno hoy.</w:t>
      </w:r>
    </w:p>
    <w:p w14:paraId="44597E7C" w14:textId="77777777" w:rsidR="000D4832" w:rsidRPr="00A22CE0" w:rsidRDefault="000D4832">
      <w:pPr>
        <w:spacing w:before="360"/>
        <w:rPr>
          <w:lang w:val="es-ES"/>
        </w:rPr>
      </w:pPr>
      <w:r w:rsidRPr="00A22CE0">
        <w:rPr>
          <w:b/>
          <w:sz w:val="28"/>
          <w:lang w:val="es-ES"/>
        </w:rPr>
        <w:t>Introducción</w:t>
      </w:r>
    </w:p>
    <w:p w14:paraId="38562B39" w14:textId="77777777" w:rsidR="000D4832" w:rsidRPr="00A22CE0" w:rsidRDefault="000D4832">
      <w:pPr>
        <w:jc w:val="both"/>
        <w:rPr>
          <w:lang w:val="es-ES"/>
        </w:rPr>
      </w:pPr>
      <w:r w:rsidRPr="00A22CE0">
        <w:rPr>
          <w:lang w:val="es-ES"/>
        </w:rPr>
        <w:t>Como Iglesia, Dios nos ha llamado a cada uno a servir a los demás. Cuando todos colaboramos y damos lo mejor que tenemos, podemos servir de maneras más importantes. Mientras hablamos de servir a los demás hoy, comencemos con una actividad rápida.</w:t>
      </w:r>
    </w:p>
    <w:p w14:paraId="5CC4EAD1" w14:textId="77777777" w:rsidR="000D4832" w:rsidRPr="00A22CE0" w:rsidRDefault="000D4832">
      <w:pPr>
        <w:spacing w:before="360"/>
        <w:rPr>
          <w:lang w:val="es-ES"/>
        </w:rPr>
      </w:pPr>
      <w:r w:rsidRPr="00A22CE0">
        <w:rPr>
          <w:b/>
          <w:sz w:val="28"/>
          <w:lang w:val="es-ES"/>
        </w:rPr>
        <w:t>Actividad en grupo</w:t>
      </w:r>
    </w:p>
    <w:p w14:paraId="09714E36" w14:textId="77777777" w:rsidR="000D4832" w:rsidRPr="00A22CE0" w:rsidRDefault="000D4832">
      <w:pPr>
        <w:jc w:val="both"/>
        <w:rPr>
          <w:lang w:val="es-ES"/>
        </w:rPr>
      </w:pPr>
      <w:r w:rsidRPr="00A22CE0">
        <w:rPr>
          <w:b/>
          <w:lang w:val="es-ES"/>
        </w:rPr>
        <w:t>Búsqueda de tesoros</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371A9B27" w14:textId="77777777">
        <w:tc>
          <w:tcPr>
            <w:tcW w:w="8640" w:type="dxa"/>
            <w:tcBorders>
              <w:top w:val="nil"/>
              <w:left w:val="nil"/>
              <w:bottom w:val="nil"/>
              <w:right w:val="nil"/>
            </w:tcBorders>
          </w:tcPr>
          <w:p w14:paraId="5AD231E0" w14:textId="77777777" w:rsidR="000D4832" w:rsidRPr="00A22CE0" w:rsidRDefault="000D4832">
            <w:pPr>
              <w:rPr>
                <w:b/>
                <w:bCs/>
                <w:i/>
                <w:iCs/>
                <w:sz w:val="22"/>
                <w:szCs w:val="22"/>
                <w:lang w:val="es-ES"/>
              </w:rPr>
            </w:pPr>
            <w:r w:rsidRPr="00A22CE0">
              <w:rPr>
                <w:b/>
                <w:bCs/>
                <w:i/>
                <w:iCs/>
                <w:sz w:val="22"/>
                <w:szCs w:val="22"/>
                <w:lang w:val="es-ES"/>
              </w:rPr>
              <w:t>Necesitarás</w:t>
            </w:r>
          </w:p>
          <w:p w14:paraId="4CD04A6C" w14:textId="77777777" w:rsidR="000D4832" w:rsidRPr="00A22CE0" w:rsidRDefault="000D4832">
            <w:pPr>
              <w:tabs>
                <w:tab w:val="left" w:pos="360"/>
              </w:tabs>
              <w:ind w:left="360" w:hanging="360"/>
              <w:jc w:val="both"/>
              <w:rPr>
                <w:i/>
                <w:iCs/>
                <w:sz w:val="22"/>
                <w:szCs w:val="22"/>
                <w:lang w:val="es-ES"/>
              </w:rPr>
            </w:pPr>
            <w:r w:rsidRPr="00A22CE0">
              <w:rPr>
                <w:i/>
                <w:iCs/>
                <w:sz w:val="22"/>
                <w:szCs w:val="22"/>
                <w:lang w:val="es-ES"/>
              </w:rPr>
              <w:tab/>
              <w:t>•</w:t>
            </w:r>
            <w:r w:rsidRPr="00A22CE0">
              <w:rPr>
                <w:i/>
                <w:iCs/>
                <w:sz w:val="22"/>
                <w:szCs w:val="22"/>
                <w:lang w:val="es-ES"/>
              </w:rPr>
              <w:tab/>
            </w:r>
            <w:r w:rsidRPr="00A22CE0">
              <w:rPr>
                <w:b/>
                <w:bCs/>
                <w:i/>
                <w:iCs/>
                <w:sz w:val="22"/>
                <w:szCs w:val="22"/>
                <w:lang w:val="es-ES"/>
              </w:rPr>
              <w:t>Página de Actividad de Grupo</w:t>
            </w:r>
            <w:r w:rsidRPr="00A22CE0">
              <w:rPr>
                <w:i/>
                <w:iCs/>
                <w:sz w:val="22"/>
                <w:szCs w:val="22"/>
                <w:lang w:val="es-ES"/>
              </w:rPr>
              <w:t>, una por equipo</w:t>
            </w:r>
          </w:p>
          <w:p w14:paraId="6DC3E839" w14:textId="77777777" w:rsidR="000D4832" w:rsidRPr="00A22CE0" w:rsidRDefault="000D4832">
            <w:pPr>
              <w:tabs>
                <w:tab w:val="left" w:pos="360"/>
              </w:tabs>
              <w:ind w:left="360" w:hanging="360"/>
              <w:jc w:val="both"/>
              <w:rPr>
                <w:i/>
                <w:iCs/>
                <w:sz w:val="22"/>
                <w:szCs w:val="22"/>
                <w:lang w:val="es-ES"/>
              </w:rPr>
            </w:pPr>
            <w:r w:rsidRPr="00A22CE0">
              <w:rPr>
                <w:i/>
                <w:iCs/>
                <w:sz w:val="22"/>
                <w:szCs w:val="22"/>
                <w:lang w:val="es-ES"/>
              </w:rPr>
              <w:tab/>
              <w:t>•</w:t>
            </w:r>
            <w:r w:rsidRPr="00A22CE0">
              <w:rPr>
                <w:i/>
                <w:iCs/>
                <w:sz w:val="22"/>
                <w:szCs w:val="22"/>
                <w:lang w:val="es-ES"/>
              </w:rPr>
              <w:tab/>
              <w:t>Teléfono inteligente, cronómetro, o reloj para medir el tiempo</w:t>
            </w:r>
          </w:p>
          <w:p w14:paraId="0FB0CE7E" w14:textId="77777777" w:rsidR="000D4832" w:rsidRPr="00A22CE0" w:rsidRDefault="000D4832">
            <w:pPr>
              <w:tabs>
                <w:tab w:val="left" w:pos="360"/>
              </w:tabs>
              <w:ind w:left="360" w:hanging="360"/>
              <w:jc w:val="both"/>
              <w:rPr>
                <w:i/>
                <w:iCs/>
                <w:sz w:val="22"/>
                <w:szCs w:val="22"/>
                <w:lang w:val="es-ES"/>
              </w:rPr>
            </w:pPr>
            <w:r w:rsidRPr="00A22CE0">
              <w:rPr>
                <w:i/>
                <w:iCs/>
                <w:sz w:val="22"/>
                <w:szCs w:val="22"/>
                <w:lang w:val="es-ES"/>
              </w:rPr>
              <w:tab/>
              <w:t>•</w:t>
            </w:r>
            <w:r w:rsidRPr="00A22CE0">
              <w:rPr>
                <w:i/>
                <w:iCs/>
                <w:sz w:val="22"/>
                <w:szCs w:val="22"/>
                <w:lang w:val="es-ES"/>
              </w:rPr>
              <w:tab/>
              <w:t>Opcional: Premios pequeños para el equipo ganador</w:t>
            </w:r>
          </w:p>
          <w:p w14:paraId="0CEE6DF3" w14:textId="77777777" w:rsidR="000D4832" w:rsidRPr="00A22CE0" w:rsidRDefault="000D4832">
            <w:pPr>
              <w:rPr>
                <w:b/>
                <w:bCs/>
                <w:i/>
                <w:iCs/>
                <w:sz w:val="22"/>
                <w:szCs w:val="22"/>
                <w:lang w:val="es-ES"/>
              </w:rPr>
            </w:pPr>
            <w:r w:rsidRPr="00A22CE0">
              <w:rPr>
                <w:b/>
                <w:bCs/>
                <w:i/>
                <w:iCs/>
                <w:sz w:val="22"/>
                <w:szCs w:val="22"/>
                <w:lang w:val="es-ES"/>
              </w:rPr>
              <w:t>Preparación</w:t>
            </w:r>
          </w:p>
          <w:p w14:paraId="31FCC344" w14:textId="77777777" w:rsidR="000D4832" w:rsidRPr="00A22CE0" w:rsidRDefault="000D4832">
            <w:pPr>
              <w:tabs>
                <w:tab w:val="left" w:pos="360"/>
              </w:tabs>
              <w:ind w:left="360" w:hanging="360"/>
              <w:jc w:val="both"/>
              <w:rPr>
                <w:i/>
                <w:iCs/>
                <w:sz w:val="22"/>
                <w:szCs w:val="22"/>
                <w:lang w:val="es-ES"/>
              </w:rPr>
            </w:pPr>
            <w:r w:rsidRPr="00A22CE0">
              <w:rPr>
                <w:i/>
                <w:iCs/>
                <w:sz w:val="22"/>
                <w:szCs w:val="22"/>
                <w:lang w:val="es-ES"/>
              </w:rPr>
              <w:tab/>
              <w:t>•</w:t>
            </w:r>
            <w:r w:rsidRPr="00A22CE0">
              <w:rPr>
                <w:i/>
                <w:iCs/>
                <w:sz w:val="22"/>
                <w:szCs w:val="22"/>
                <w:lang w:val="es-ES"/>
              </w:rPr>
              <w:tab/>
              <w:t xml:space="preserve">Imprimir copias de la </w:t>
            </w:r>
            <w:r w:rsidRPr="00A22CE0">
              <w:rPr>
                <w:b/>
                <w:bCs/>
                <w:i/>
                <w:iCs/>
                <w:sz w:val="22"/>
                <w:szCs w:val="22"/>
                <w:lang w:val="es-ES"/>
              </w:rPr>
              <w:t>página de Actividad de Grupo</w:t>
            </w:r>
            <w:r w:rsidRPr="00A22CE0">
              <w:rPr>
                <w:i/>
                <w:iCs/>
                <w:sz w:val="22"/>
                <w:szCs w:val="22"/>
                <w:lang w:val="es-ES"/>
              </w:rPr>
              <w:t>, una por equipo</w:t>
            </w:r>
          </w:p>
          <w:p w14:paraId="48DBE630" w14:textId="77777777" w:rsidR="000D4832" w:rsidRPr="00A22CE0" w:rsidRDefault="000D4832">
            <w:pPr>
              <w:tabs>
                <w:tab w:val="left" w:pos="360"/>
              </w:tabs>
              <w:ind w:left="360" w:hanging="360"/>
              <w:jc w:val="both"/>
              <w:rPr>
                <w:lang w:val="es-ES"/>
              </w:rPr>
            </w:pPr>
          </w:p>
        </w:tc>
      </w:tr>
    </w:tbl>
    <w:p w14:paraId="12BEE73C" w14:textId="77777777" w:rsidR="000D4832" w:rsidRPr="00A22CE0" w:rsidRDefault="000D4832" w:rsidP="00A22CE0">
      <w:pPr>
        <w:jc w:val="both"/>
        <w:rPr>
          <w:lang w:val="es-ES"/>
        </w:rPr>
      </w:pPr>
      <w:r w:rsidRPr="00A22CE0">
        <w:rPr>
          <w:lang w:val="es-ES"/>
        </w:rPr>
        <w:t>Para nuestra actividad de hoy, servirán juntos como un equipo. Daré a cada equipo una lista de elementos. Tu equipo tendrá tres minutos para encontrar tantos de esos artículos como pueda sin salir del aula. ¡El equipo que encuentre la mayor cantidad de artículos antes de que se acabe el tiempo ganará!</w:t>
      </w:r>
    </w:p>
    <w:p w14:paraId="40B9A7E3" w14:textId="77777777" w:rsidR="000D4832" w:rsidRPr="00A22CE0" w:rsidRDefault="000D4832">
      <w:pPr>
        <w:tabs>
          <w:tab w:val="left" w:pos="720"/>
        </w:tabs>
        <w:ind w:left="720" w:hanging="360"/>
        <w:jc w:val="both"/>
        <w:rPr>
          <w:lang w:val="es-ES"/>
        </w:rPr>
      </w:pPr>
      <w:r w:rsidRPr="00A22CE0">
        <w:rPr>
          <w:lang w:val="es-ES"/>
        </w:rPr>
        <w:t>•</w:t>
      </w:r>
      <w:r w:rsidRPr="00A22CE0">
        <w:rPr>
          <w:lang w:val="es-ES"/>
        </w:rPr>
        <w:tab/>
      </w:r>
      <w:r w:rsidRPr="00A22CE0">
        <w:rPr>
          <w:i/>
          <w:lang w:val="es-ES"/>
        </w:rPr>
        <w:t>Divide el grupo en equipos y entrega a cada equipo una copia de la página de</w:t>
      </w:r>
      <w:r w:rsidRPr="00A22CE0">
        <w:rPr>
          <w:b/>
          <w:i/>
          <w:lang w:val="es-ES"/>
        </w:rPr>
        <w:t xml:space="preserve"> Actividad de Grupo</w:t>
      </w:r>
      <w:r w:rsidRPr="00A22CE0">
        <w:rPr>
          <w:i/>
          <w:lang w:val="es-ES"/>
        </w:rPr>
        <w:t>.</w:t>
      </w:r>
    </w:p>
    <w:p w14:paraId="2D6A870F" w14:textId="77777777" w:rsidR="000D4832" w:rsidRPr="00A22CE0" w:rsidRDefault="000D4832">
      <w:pPr>
        <w:tabs>
          <w:tab w:val="left" w:pos="720"/>
        </w:tabs>
        <w:ind w:left="720" w:hanging="360"/>
        <w:jc w:val="both"/>
        <w:rPr>
          <w:lang w:val="es-ES"/>
        </w:rPr>
      </w:pPr>
      <w:r w:rsidRPr="00A22CE0">
        <w:rPr>
          <w:lang w:val="es-ES"/>
        </w:rPr>
        <w:t>•</w:t>
      </w:r>
      <w:r w:rsidRPr="00A22CE0">
        <w:rPr>
          <w:lang w:val="es-ES"/>
        </w:rPr>
        <w:tab/>
      </w:r>
      <w:r w:rsidRPr="00A22CE0">
        <w:rPr>
          <w:i/>
          <w:lang w:val="es-ES"/>
        </w:rPr>
        <w:t>Inicia el cronómetro y di: «¡Ya!». Avisa periódicamente el tiempo restante.</w:t>
      </w:r>
    </w:p>
    <w:p w14:paraId="6ACC0AE3" w14:textId="77777777" w:rsidR="000D4832" w:rsidRPr="00A22CE0" w:rsidRDefault="000D4832">
      <w:pPr>
        <w:tabs>
          <w:tab w:val="left" w:pos="720"/>
        </w:tabs>
        <w:ind w:left="720" w:hanging="360"/>
        <w:jc w:val="both"/>
        <w:rPr>
          <w:lang w:val="es-ES"/>
        </w:rPr>
      </w:pPr>
      <w:r w:rsidRPr="00A22CE0">
        <w:rPr>
          <w:lang w:val="es-ES"/>
        </w:rPr>
        <w:t>•</w:t>
      </w:r>
      <w:r w:rsidRPr="00A22CE0">
        <w:rPr>
          <w:lang w:val="es-ES"/>
        </w:rPr>
        <w:tab/>
      </w:r>
      <w:r w:rsidRPr="00A22CE0">
        <w:rPr>
          <w:i/>
          <w:lang w:val="es-ES"/>
        </w:rPr>
        <w:t>Cuando terminen, asegúrate de que los artículos prestados se devuelvan a sus dueños originales.</w:t>
      </w:r>
    </w:p>
    <w:p w14:paraId="30CA8866" w14:textId="77777777" w:rsidR="000D4832" w:rsidRPr="00A22CE0" w:rsidRDefault="000D4832">
      <w:pPr>
        <w:tabs>
          <w:tab w:val="left" w:pos="720"/>
        </w:tabs>
        <w:ind w:left="720" w:hanging="360"/>
        <w:jc w:val="both"/>
        <w:rPr>
          <w:lang w:val="es-ES"/>
        </w:rPr>
      </w:pPr>
      <w:r w:rsidRPr="00A22CE0">
        <w:rPr>
          <w:lang w:val="es-ES"/>
        </w:rPr>
        <w:t>•</w:t>
      </w:r>
      <w:r w:rsidRPr="00A22CE0">
        <w:rPr>
          <w:lang w:val="es-ES"/>
        </w:rPr>
        <w:tab/>
      </w:r>
      <w:r w:rsidRPr="00A22CE0">
        <w:rPr>
          <w:i/>
          <w:lang w:val="es-ES"/>
        </w:rPr>
        <w:t>Opcional: Entrega un premio a cada miembro del equipo ganador.</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3F2D9C82" w14:textId="77777777">
        <w:tc>
          <w:tcPr>
            <w:tcW w:w="8640" w:type="dxa"/>
            <w:tcBorders>
              <w:top w:val="nil"/>
              <w:left w:val="nil"/>
              <w:bottom w:val="nil"/>
              <w:right w:val="nil"/>
            </w:tcBorders>
          </w:tcPr>
          <w:p w14:paraId="10FE41F9" w14:textId="77777777" w:rsidR="00A22CE0" w:rsidRPr="00A22CE0" w:rsidRDefault="00A22CE0" w:rsidP="00A22CE0">
            <w:pPr>
              <w:rPr>
                <w:lang w:val="es-ES"/>
              </w:rPr>
            </w:pPr>
          </w:p>
          <w:p w14:paraId="64DF741D" w14:textId="579A11ED" w:rsidR="000D4832" w:rsidRPr="00A22CE0" w:rsidRDefault="00A22CE0" w:rsidP="00A22CE0">
            <w:pPr>
              <w:rPr>
                <w:b/>
                <w:bCs/>
                <w:lang w:val="es-ES"/>
              </w:rPr>
            </w:pPr>
            <w:r w:rsidRPr="00A22CE0">
              <w:rPr>
                <w:b/>
                <w:bCs/>
                <w:lang w:val="es-ES"/>
              </w:rPr>
              <w:t>PREGUNTA</w:t>
            </w:r>
          </w:p>
          <w:p w14:paraId="3920ECEA" w14:textId="4CAEA77C" w:rsidR="000D4832" w:rsidRPr="00A22CE0" w:rsidRDefault="000D4832" w:rsidP="00A22CE0">
            <w:pPr>
              <w:rPr>
                <w:lang w:val="es-ES"/>
              </w:rPr>
            </w:pPr>
            <w:r w:rsidRPr="00A22CE0">
              <w:rPr>
                <w:lang w:val="es-ES"/>
              </w:rPr>
              <w:t>¿Cuál fue el elemento más inusual que alguien de tu equipo tenía consigo?</w:t>
            </w:r>
          </w:p>
        </w:tc>
      </w:tr>
    </w:tbl>
    <w:p w14:paraId="53D9F65A" w14:textId="77777777" w:rsidR="000D4832" w:rsidRPr="00A22CE0" w:rsidRDefault="000D4832" w:rsidP="00A22CE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5A8A768D" w14:textId="77777777">
        <w:tc>
          <w:tcPr>
            <w:tcW w:w="8640" w:type="dxa"/>
            <w:tcBorders>
              <w:top w:val="nil"/>
              <w:left w:val="nil"/>
              <w:bottom w:val="nil"/>
              <w:right w:val="nil"/>
            </w:tcBorders>
          </w:tcPr>
          <w:p w14:paraId="6BCCAD57" w14:textId="789C1DC4" w:rsidR="000D4832" w:rsidRPr="00A22CE0" w:rsidRDefault="00A22CE0" w:rsidP="00A22CE0">
            <w:pPr>
              <w:rPr>
                <w:b/>
                <w:bCs/>
                <w:lang w:val="es-ES"/>
              </w:rPr>
            </w:pPr>
            <w:r w:rsidRPr="00A22CE0">
              <w:rPr>
                <w:b/>
                <w:bCs/>
                <w:lang w:val="es-ES"/>
              </w:rPr>
              <w:t>PREGUNTA</w:t>
            </w:r>
          </w:p>
          <w:p w14:paraId="1FA6BC17" w14:textId="635C1996" w:rsidR="000D4832" w:rsidRPr="00A22CE0" w:rsidRDefault="000D4832" w:rsidP="00A22CE0">
            <w:pPr>
              <w:rPr>
                <w:lang w:val="es-ES"/>
              </w:rPr>
            </w:pPr>
            <w:r w:rsidRPr="00A22CE0">
              <w:rPr>
                <w:lang w:val="es-ES"/>
              </w:rPr>
              <w:t>¿Cómo te habrías sentido si descubrieras que alguien de tu equipo tenía todos los artículos, pero decidió no dar nada para ayudar a tu equipo a ganar?</w:t>
            </w:r>
          </w:p>
        </w:tc>
      </w:tr>
    </w:tbl>
    <w:p w14:paraId="5CD13D39" w14:textId="49FF84B8" w:rsidR="000D4832" w:rsidRPr="00A22CE0" w:rsidRDefault="000D4832">
      <w:pPr>
        <w:spacing w:before="360"/>
        <w:jc w:val="both"/>
        <w:rPr>
          <w:lang w:val="es-ES"/>
        </w:rPr>
      </w:pPr>
      <w:r w:rsidRPr="00A22CE0">
        <w:rPr>
          <w:lang w:val="es-ES"/>
        </w:rPr>
        <w:t xml:space="preserve">Una búsqueda del tesoro como esta funciona mejor cuando todos en el equipo dan todo lo que tienen. Del mismo modo, Jesús nos llama a compartir lo que tenemos cuando servimos a los demás. La historia bíblica de hoy </w:t>
      </w:r>
      <w:r w:rsidR="00A22CE0" w:rsidRPr="00A22CE0">
        <w:rPr>
          <w:lang w:val="es-ES"/>
        </w:rPr>
        <w:t xml:space="preserve">se </w:t>
      </w:r>
      <w:r w:rsidRPr="00A22CE0">
        <w:rPr>
          <w:lang w:val="es-ES"/>
        </w:rPr>
        <w:t>enfoca en alguien que dio lo que tenía, aun cuando no parecía tanto.</w:t>
      </w:r>
    </w:p>
    <w:p w14:paraId="62269988" w14:textId="77777777" w:rsidR="000D4832" w:rsidRPr="00A22CE0" w:rsidRDefault="000D4832">
      <w:pPr>
        <w:spacing w:before="360"/>
        <w:rPr>
          <w:lang w:val="es-ES"/>
        </w:rPr>
      </w:pPr>
      <w:r w:rsidRPr="00A22CE0">
        <w:rPr>
          <w:b/>
          <w:sz w:val="28"/>
          <w:lang w:val="es-ES"/>
        </w:rPr>
        <w:t>Observa</w:t>
      </w:r>
    </w:p>
    <w:p w14:paraId="7DDCF0D6" w14:textId="77777777" w:rsidR="000D4832" w:rsidRPr="00A22CE0" w:rsidRDefault="001C46CB">
      <w:pPr>
        <w:spacing w:before="360"/>
        <w:jc w:val="both"/>
        <w:rPr>
          <w:lang w:val="es-ES"/>
        </w:rPr>
      </w:pPr>
      <w:hyperlink r:id="rId12" w:history="1">
        <w:hyperlink r:id="rId13" w:history="1">
          <w:hyperlink r:id="rId14" w:history="1">
            <w:hyperlink r:id="rId15" w:history="1">
              <w:r>
                <w:rPr>
                  <w:noProof/>
                  <w:color w:val="0000FF"/>
                  <w:u w:val="single"/>
                  <w:lang w:val="es-ES"/>
                </w:rPr>
                <w:pict w14:anchorId="19EE2793">
                  <v:shape id="_x0000_i1025" type="#_x0000_t75" alt="" style="width:180.35pt;height:101.6pt;mso-width-percent:0;mso-height-percent:0;mso-width-percent:0;mso-height-percent:0">
                    <v:imagedata r:id="rId16" o:title=""/>
                  </v:shape>
                </w:pict>
              </w:r>
            </w:hyperlink>
          </w:hyperlink>
        </w:hyperlink>
      </w:hyperlink>
    </w:p>
    <w:p w14:paraId="20103A4E" w14:textId="77777777" w:rsidR="000D4832" w:rsidRPr="00A22CE0" w:rsidRDefault="000D4832">
      <w:pPr>
        <w:pBdr>
          <w:bottom w:val="single" w:sz="8" w:space="0" w:color="auto"/>
        </w:pBdr>
        <w:spacing w:before="540"/>
        <w:rPr>
          <w:lang w:val="es-ES"/>
        </w:rPr>
      </w:pPr>
    </w:p>
    <w:p w14:paraId="29997FDB" w14:textId="77777777" w:rsidR="000D4832" w:rsidRPr="00A22CE0" w:rsidRDefault="000D4832">
      <w:pPr>
        <w:spacing w:before="180"/>
        <w:rPr>
          <w:lang w:val="es-ES"/>
        </w:rPr>
      </w:pPr>
      <w:r w:rsidRPr="00A22CE0">
        <w:rPr>
          <w:b/>
          <w:sz w:val="36"/>
          <w:lang w:val="es-ES"/>
        </w:rPr>
        <w:t>Considera lo que dice la Biblia</w:t>
      </w:r>
    </w:p>
    <w:p w14:paraId="00CAACE9" w14:textId="77777777" w:rsidR="000D4832" w:rsidRPr="00A22CE0" w:rsidRDefault="000D4832">
      <w:pPr>
        <w:spacing w:before="180"/>
        <w:jc w:val="both"/>
        <w:rPr>
          <w:lang w:val="es-ES"/>
        </w:rPr>
      </w:pPr>
      <w:r w:rsidRPr="00A22CE0">
        <w:rPr>
          <w:i/>
          <w:lang w:val="es-ES"/>
        </w:rPr>
        <w:t>Verifica que cada estudiante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5D94781D" w14:textId="77777777">
        <w:tc>
          <w:tcPr>
            <w:tcW w:w="8640" w:type="dxa"/>
            <w:tcBorders>
              <w:top w:val="nil"/>
              <w:left w:val="nil"/>
              <w:bottom w:val="nil"/>
              <w:right w:val="nil"/>
            </w:tcBorders>
          </w:tcPr>
          <w:p w14:paraId="52260129" w14:textId="77777777" w:rsidR="00A22CE0" w:rsidRPr="00A22CE0" w:rsidRDefault="00A22CE0" w:rsidP="00A22CE0">
            <w:pPr>
              <w:rPr>
                <w:lang w:val="es-ES"/>
              </w:rPr>
            </w:pPr>
          </w:p>
          <w:p w14:paraId="7A580A88" w14:textId="1339CBBC" w:rsidR="000D4832" w:rsidRPr="00A22CE0" w:rsidRDefault="00A22CE0" w:rsidP="00A22CE0">
            <w:pPr>
              <w:rPr>
                <w:b/>
                <w:bCs/>
                <w:lang w:val="es-ES"/>
              </w:rPr>
            </w:pPr>
            <w:r w:rsidRPr="00A22CE0">
              <w:rPr>
                <w:b/>
                <w:bCs/>
                <w:lang w:val="es-ES"/>
              </w:rPr>
              <w:t>PREGUNTA</w:t>
            </w:r>
          </w:p>
          <w:p w14:paraId="6F34F47E" w14:textId="2B49AD63" w:rsidR="000D4832" w:rsidRPr="00A22CE0" w:rsidRDefault="000D4832" w:rsidP="00A22CE0">
            <w:pPr>
              <w:rPr>
                <w:lang w:val="es-ES"/>
              </w:rPr>
            </w:pPr>
            <w:r w:rsidRPr="00A22CE0">
              <w:rPr>
                <w:lang w:val="es-ES"/>
              </w:rPr>
              <w:t>¿Te gustaría comentar sobre una historia de una oportunidad en que alguien te ayudó sin esperar nada a cambio? ¿Cómo te impactó eso?</w:t>
            </w:r>
          </w:p>
        </w:tc>
      </w:tr>
    </w:tbl>
    <w:p w14:paraId="1D048A22" w14:textId="77777777" w:rsidR="000D4832" w:rsidRPr="00A22CE0" w:rsidRDefault="000D4832">
      <w:pPr>
        <w:spacing w:before="360"/>
        <w:jc w:val="both"/>
        <w:rPr>
          <w:lang w:val="es-ES"/>
        </w:rPr>
      </w:pPr>
      <w:r w:rsidRPr="00A22CE0">
        <w:rPr>
          <w:lang w:val="es-ES"/>
        </w:rPr>
        <w:t>Jesús quiere que sus seguidores sirvan a los demás. Vemos esto en la vida de sus primeros seguidores, los discípulos. Al profundizar en nuestro pasaje de hoy, escuchemos al Espíritu Santo mientras nos habla y nos desafía a servir mejor a los demás.</w:t>
      </w:r>
    </w:p>
    <w:p w14:paraId="523407C0" w14:textId="77777777" w:rsidR="000D4832" w:rsidRPr="00A22CE0" w:rsidRDefault="000D4832">
      <w:pPr>
        <w:spacing w:before="180"/>
        <w:jc w:val="both"/>
        <w:rPr>
          <w:lang w:val="es-ES"/>
        </w:rPr>
      </w:pPr>
      <w:r w:rsidRPr="00A22CE0">
        <w:rPr>
          <w:b/>
          <w:lang w:val="es-ES"/>
        </w:rPr>
        <w:t>Jesús espera que sirvamos a los demás</w:t>
      </w:r>
    </w:p>
    <w:p w14:paraId="311A42F1" w14:textId="77777777" w:rsidR="000D4832" w:rsidRPr="00A22CE0" w:rsidRDefault="000D4832">
      <w:pPr>
        <w:spacing w:before="180"/>
        <w:jc w:val="both"/>
        <w:rPr>
          <w:lang w:val="es-ES"/>
        </w:rPr>
      </w:pPr>
      <w:r w:rsidRPr="00A22CE0">
        <w:rPr>
          <w:lang w:val="es-ES"/>
        </w:rPr>
        <w:t xml:space="preserve">Lee </w:t>
      </w:r>
      <w:hyperlink r:id="rId17" w:history="1">
        <w:r w:rsidRPr="00A22CE0">
          <w:rPr>
            <w:color w:val="0000FF"/>
            <w:u w:val="single"/>
            <w:lang w:val="es-ES"/>
          </w:rPr>
          <w:t>Juan 6:1–7</w:t>
        </w:r>
      </w:hyperlink>
      <w:r w:rsidRPr="00A22CE0">
        <w:rPr>
          <w:lang w:val="es-ES"/>
        </w:rPr>
        <w:t>.</w:t>
      </w:r>
    </w:p>
    <w:p w14:paraId="5786EA7F" w14:textId="77777777" w:rsidR="000D4832" w:rsidRPr="00A22CE0" w:rsidRDefault="000D4832">
      <w:pPr>
        <w:spacing w:before="180"/>
        <w:jc w:val="both"/>
        <w:rPr>
          <w:lang w:val="es-ES"/>
        </w:rPr>
      </w:pPr>
      <w:r w:rsidRPr="00A22CE0">
        <w:rPr>
          <w:lang w:val="es-ES"/>
        </w:rPr>
        <w:t>No era raro que grandes multitudes siguieran a Jesús. Los Evangelios describen una imagen de Jesús como un maestro religioso muy popular y obrador de milagros. Aun en tiempos como este, cuando Jesús se subió a una barca para cruzar un lago, la multitud lo siguió. Me imagino que a algunos de nosotros nos molestaría nunca poder estar solos.</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3D541743" w14:textId="77777777">
        <w:tc>
          <w:tcPr>
            <w:tcW w:w="8640" w:type="dxa"/>
            <w:tcBorders>
              <w:top w:val="nil"/>
              <w:left w:val="nil"/>
              <w:bottom w:val="nil"/>
              <w:right w:val="nil"/>
            </w:tcBorders>
          </w:tcPr>
          <w:p w14:paraId="00370D05" w14:textId="77777777" w:rsidR="00A22CE0" w:rsidRPr="00A22CE0" w:rsidRDefault="00A22CE0" w:rsidP="00A22CE0">
            <w:pPr>
              <w:rPr>
                <w:lang w:val="es-ES"/>
              </w:rPr>
            </w:pPr>
          </w:p>
          <w:p w14:paraId="6DDEE6E5" w14:textId="6E94A54D" w:rsidR="000D4832" w:rsidRPr="00A22CE0" w:rsidRDefault="00A22CE0" w:rsidP="00A22CE0">
            <w:pPr>
              <w:rPr>
                <w:b/>
                <w:bCs/>
                <w:lang w:val="es-ES"/>
              </w:rPr>
            </w:pPr>
            <w:r w:rsidRPr="00A22CE0">
              <w:rPr>
                <w:b/>
                <w:bCs/>
                <w:lang w:val="es-ES"/>
              </w:rPr>
              <w:t>PREGUNTA</w:t>
            </w:r>
          </w:p>
          <w:p w14:paraId="6E653FF9" w14:textId="57965F73" w:rsidR="000D4832" w:rsidRPr="00A22CE0" w:rsidRDefault="000D4832" w:rsidP="00A22CE0">
            <w:pPr>
              <w:rPr>
                <w:lang w:val="es-ES"/>
              </w:rPr>
            </w:pPr>
            <w:r w:rsidRPr="00A22CE0">
              <w:rPr>
                <w:lang w:val="es-ES"/>
              </w:rPr>
              <w:t>¿Cuál fue la reacción de Jesús cuando vio a la gran multitud?</w:t>
            </w:r>
          </w:p>
        </w:tc>
      </w:tr>
    </w:tbl>
    <w:p w14:paraId="3CED1D01" w14:textId="77777777" w:rsidR="000D4832" w:rsidRPr="00A22CE0" w:rsidRDefault="000D4832">
      <w:pPr>
        <w:spacing w:before="360"/>
        <w:jc w:val="both"/>
        <w:rPr>
          <w:lang w:val="es-ES"/>
        </w:rPr>
      </w:pPr>
      <w:r w:rsidRPr="00A22CE0">
        <w:rPr>
          <w:lang w:val="es-ES"/>
        </w:rPr>
        <w:t>Jesús pudo considerar fácilmente a la multitud como un inconveniente, haberlos ignorado o simplemente enviar a todos de vuelta a casa. Al contrario, Él vio en la multitud una oportunidad de servir.</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5E19E935" w14:textId="77777777">
        <w:tc>
          <w:tcPr>
            <w:tcW w:w="8640" w:type="dxa"/>
            <w:tcBorders>
              <w:top w:val="nil"/>
              <w:left w:val="nil"/>
              <w:bottom w:val="nil"/>
              <w:right w:val="nil"/>
            </w:tcBorders>
          </w:tcPr>
          <w:p w14:paraId="19BC5089" w14:textId="77777777" w:rsidR="00A22CE0" w:rsidRPr="00A22CE0" w:rsidRDefault="00A22CE0" w:rsidP="00A22CE0">
            <w:pPr>
              <w:rPr>
                <w:lang w:val="es-ES"/>
              </w:rPr>
            </w:pPr>
          </w:p>
          <w:p w14:paraId="6F7E890D" w14:textId="3C632966" w:rsidR="000D4832" w:rsidRPr="00A22CE0" w:rsidRDefault="00A22CE0" w:rsidP="00A22CE0">
            <w:pPr>
              <w:rPr>
                <w:b/>
                <w:bCs/>
                <w:lang w:val="es-ES"/>
              </w:rPr>
            </w:pPr>
            <w:r w:rsidRPr="00A22CE0">
              <w:rPr>
                <w:b/>
                <w:bCs/>
                <w:lang w:val="es-ES"/>
              </w:rPr>
              <w:t>PREGUNTA</w:t>
            </w:r>
          </w:p>
          <w:p w14:paraId="50B8D6EC" w14:textId="4337FDB4" w:rsidR="000D4832" w:rsidRPr="00A22CE0" w:rsidRDefault="000D4832" w:rsidP="00A22CE0">
            <w:pPr>
              <w:rPr>
                <w:lang w:val="es-ES"/>
              </w:rPr>
            </w:pPr>
            <w:r w:rsidRPr="00A22CE0">
              <w:rPr>
                <w:lang w:val="es-ES"/>
              </w:rPr>
              <w:t>¿Por qué piensas que al poner Jesús a prueba a Felipe muestra que Él sirve como maestro de sus seguidores más cercanos?</w:t>
            </w:r>
          </w:p>
        </w:tc>
      </w:tr>
    </w:tbl>
    <w:p w14:paraId="23148F6A" w14:textId="77777777" w:rsidR="000D4832" w:rsidRPr="00A22CE0" w:rsidRDefault="000D4832" w:rsidP="00A22CE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1EBD2289" w14:textId="77777777">
        <w:tc>
          <w:tcPr>
            <w:tcW w:w="8640" w:type="dxa"/>
            <w:tcBorders>
              <w:top w:val="nil"/>
              <w:left w:val="nil"/>
              <w:bottom w:val="nil"/>
              <w:right w:val="nil"/>
            </w:tcBorders>
          </w:tcPr>
          <w:p w14:paraId="69A4AF7F" w14:textId="77777777" w:rsidR="00A22CE0" w:rsidRPr="00A22CE0" w:rsidRDefault="00A22CE0" w:rsidP="00A22CE0">
            <w:pPr>
              <w:rPr>
                <w:b/>
                <w:bCs/>
                <w:lang w:val="es-ES"/>
              </w:rPr>
            </w:pPr>
          </w:p>
          <w:p w14:paraId="4A59E4BB" w14:textId="77777777" w:rsidR="00A22CE0" w:rsidRPr="00A22CE0" w:rsidRDefault="00A22CE0" w:rsidP="00A22CE0">
            <w:pPr>
              <w:rPr>
                <w:b/>
                <w:bCs/>
                <w:lang w:val="es-ES"/>
              </w:rPr>
            </w:pPr>
          </w:p>
          <w:p w14:paraId="66CEA455" w14:textId="6DED7978" w:rsidR="000D4832" w:rsidRPr="00A22CE0" w:rsidRDefault="00A22CE0" w:rsidP="00A22CE0">
            <w:pPr>
              <w:rPr>
                <w:b/>
                <w:bCs/>
                <w:lang w:val="es-ES"/>
              </w:rPr>
            </w:pPr>
            <w:r w:rsidRPr="00A22CE0">
              <w:rPr>
                <w:b/>
                <w:bCs/>
                <w:lang w:val="es-ES"/>
              </w:rPr>
              <w:lastRenderedPageBreak/>
              <w:t>PREGUNTA</w:t>
            </w:r>
          </w:p>
          <w:p w14:paraId="638920D3" w14:textId="560CBF73" w:rsidR="000D4832" w:rsidRPr="00A22CE0" w:rsidRDefault="000D4832" w:rsidP="00A22CE0">
            <w:pPr>
              <w:rPr>
                <w:lang w:val="es-ES"/>
              </w:rPr>
            </w:pPr>
            <w:r w:rsidRPr="00A22CE0">
              <w:rPr>
                <w:lang w:val="es-ES"/>
              </w:rPr>
              <w:t>Piensa en alguien en tu vida que sea fácil de ignorar. ¿Cuál es una manera práctica en que le puedes servir esta semana?</w:t>
            </w:r>
          </w:p>
        </w:tc>
      </w:tr>
    </w:tbl>
    <w:p w14:paraId="083F3B28" w14:textId="77777777" w:rsidR="000D4832" w:rsidRPr="00A22CE0" w:rsidRDefault="000D4832">
      <w:pPr>
        <w:spacing w:before="360"/>
        <w:rPr>
          <w:lang w:val="es-ES"/>
        </w:rPr>
      </w:pPr>
      <w:r w:rsidRPr="00A22CE0">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39932F31" w14:textId="77777777">
        <w:tc>
          <w:tcPr>
            <w:tcW w:w="8640" w:type="dxa"/>
            <w:tcBorders>
              <w:top w:val="nil"/>
              <w:left w:val="nil"/>
              <w:bottom w:val="nil"/>
              <w:right w:val="nil"/>
            </w:tcBorders>
          </w:tcPr>
          <w:p w14:paraId="6480BB02" w14:textId="5ABA2B04" w:rsidR="000D4832" w:rsidRPr="00E05395" w:rsidRDefault="00E05395">
            <w:pPr>
              <w:jc w:val="both"/>
              <w:rPr>
                <w:i/>
                <w:iCs/>
                <w:highlight w:val="yellow"/>
                <w:lang w:val="es-ES"/>
              </w:rPr>
            </w:pPr>
            <w:r w:rsidRPr="00E05395">
              <w:rPr>
                <w:i/>
                <w:iCs/>
                <w:lang w:val="es-ES_tradnl"/>
              </w:rPr>
              <w:t xml:space="preserve">La noción de seguir a un gran maestro por una región o aun por el país era un aspecto bastante común en el judaísmo. A menudo, los maestros trabajaban durante las primeras horas del día, y luego iban en la tarde a enseñar a sus seguidores sin goce de sueldo. </w:t>
            </w:r>
            <w:r w:rsidRPr="00E05395">
              <w:rPr>
                <w:i/>
                <w:iCs/>
                <w:lang w:val="es-ES"/>
              </w:rPr>
              <w:t>Del mismo modo, los seguidores también organizaban su horario de trabajo para escuchar a su maestro por horas. Esto era especialmente frecuente durante los días más sagrados cuando grupos más grandes de personas sacrificaba</w:t>
            </w:r>
            <w:r>
              <w:rPr>
                <w:i/>
                <w:iCs/>
                <w:lang w:val="es-ES"/>
              </w:rPr>
              <w:t>n</w:t>
            </w:r>
            <w:r w:rsidRPr="00E05395">
              <w:rPr>
                <w:i/>
                <w:iCs/>
                <w:lang w:val="es-ES"/>
              </w:rPr>
              <w:t xml:space="preserve"> días enteros o incluso una o dos semanas para aprender de un maestro como una manera para celebrar las fiestas establecidas por Dios.</w:t>
            </w:r>
          </w:p>
        </w:tc>
      </w:tr>
    </w:tbl>
    <w:p w14:paraId="5E86411E" w14:textId="77777777" w:rsidR="000D4832" w:rsidRPr="00A22CE0" w:rsidRDefault="000D4832">
      <w:pPr>
        <w:spacing w:before="360"/>
        <w:jc w:val="both"/>
        <w:rPr>
          <w:lang w:val="es-ES"/>
        </w:rPr>
      </w:pPr>
      <w:r w:rsidRPr="00A22CE0">
        <w:rPr>
          <w:b/>
          <w:lang w:val="es-ES"/>
        </w:rPr>
        <w:t>Jesús mostró el servicio en equipo</w:t>
      </w:r>
    </w:p>
    <w:p w14:paraId="5F7CFF54" w14:textId="77777777" w:rsidR="000D4832" w:rsidRPr="00A22CE0" w:rsidRDefault="000D4832">
      <w:pPr>
        <w:spacing w:before="180"/>
        <w:jc w:val="both"/>
        <w:rPr>
          <w:lang w:val="es-ES"/>
        </w:rPr>
      </w:pPr>
      <w:r w:rsidRPr="00A22CE0">
        <w:rPr>
          <w:lang w:val="es-ES"/>
        </w:rPr>
        <w:t xml:space="preserve">Lee </w:t>
      </w:r>
      <w:hyperlink r:id="rId18" w:history="1">
        <w:r w:rsidRPr="00A22CE0">
          <w:rPr>
            <w:color w:val="0000FF"/>
            <w:u w:val="single"/>
            <w:lang w:val="es-ES"/>
          </w:rPr>
          <w:t>Juan 6:8–11</w:t>
        </w:r>
      </w:hyperlink>
      <w:r w:rsidRPr="00A22CE0">
        <w:rPr>
          <w:lang w:val="es-ES"/>
        </w:rPr>
        <w:t>.</w:t>
      </w:r>
    </w:p>
    <w:p w14:paraId="595C14C7" w14:textId="6A9352AB" w:rsidR="000D4832" w:rsidRPr="00A22CE0" w:rsidRDefault="000D4832">
      <w:pPr>
        <w:spacing w:before="180"/>
        <w:jc w:val="both"/>
        <w:rPr>
          <w:lang w:val="es-ES"/>
        </w:rPr>
      </w:pPr>
      <w:r w:rsidRPr="00A22CE0">
        <w:rPr>
          <w:lang w:val="es-ES"/>
        </w:rPr>
        <w:t>Jesús mostró el servicio a sus discípulos. Él pudo entregar comida del cielo como hizo Dios con los israelitas en el Antiguo Testamento (</w:t>
      </w:r>
      <w:hyperlink r:id="rId19" w:history="1">
        <w:r w:rsidRPr="00A22CE0">
          <w:rPr>
            <w:color w:val="0000FF"/>
            <w:u w:val="single"/>
            <w:lang w:val="es-ES"/>
          </w:rPr>
          <w:t>Éxodo 16:4</w:t>
        </w:r>
      </w:hyperlink>
      <w:r w:rsidRPr="00A22CE0">
        <w:rPr>
          <w:lang w:val="es-ES"/>
        </w:rPr>
        <w:t>). En cambio, Jesús hizo que su equipo de discípulos p</w:t>
      </w:r>
      <w:r w:rsidR="00A22CE0" w:rsidRPr="00A22CE0">
        <w:rPr>
          <w:lang w:val="es-ES"/>
        </w:rPr>
        <w:t>a</w:t>
      </w:r>
      <w:r w:rsidRPr="00A22CE0">
        <w:rPr>
          <w:lang w:val="es-ES"/>
        </w:rPr>
        <w:t>rticipara.</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3F19B501" w14:textId="77777777">
        <w:tc>
          <w:tcPr>
            <w:tcW w:w="8640" w:type="dxa"/>
            <w:tcBorders>
              <w:top w:val="nil"/>
              <w:left w:val="nil"/>
              <w:bottom w:val="nil"/>
              <w:right w:val="nil"/>
            </w:tcBorders>
          </w:tcPr>
          <w:p w14:paraId="5FC0B2DE" w14:textId="77777777" w:rsidR="00A22CE0" w:rsidRPr="00A22CE0" w:rsidRDefault="00A22CE0" w:rsidP="00A22CE0">
            <w:pPr>
              <w:rPr>
                <w:lang w:val="es-ES"/>
              </w:rPr>
            </w:pPr>
          </w:p>
          <w:p w14:paraId="3C95F946" w14:textId="179C2073" w:rsidR="000D4832" w:rsidRPr="00A22CE0" w:rsidRDefault="00A22CE0" w:rsidP="00A22CE0">
            <w:pPr>
              <w:rPr>
                <w:b/>
                <w:bCs/>
                <w:lang w:val="es-ES"/>
              </w:rPr>
            </w:pPr>
            <w:r w:rsidRPr="00A22CE0">
              <w:rPr>
                <w:b/>
                <w:bCs/>
                <w:lang w:val="es-ES"/>
              </w:rPr>
              <w:t>PREGUNTA</w:t>
            </w:r>
          </w:p>
          <w:p w14:paraId="7AC3A83A" w14:textId="5B959998" w:rsidR="000D4832" w:rsidRPr="00A22CE0" w:rsidRDefault="000D4832" w:rsidP="00A22CE0">
            <w:pPr>
              <w:rPr>
                <w:lang w:val="es-ES"/>
              </w:rPr>
            </w:pPr>
            <w:r w:rsidRPr="00A22CE0">
              <w:rPr>
                <w:lang w:val="es-ES"/>
              </w:rPr>
              <w:t>¿Cuál piensas que es la razón por la que Jesús decidió no enviar pan del cielo como Dios hizo antes?</w:t>
            </w:r>
          </w:p>
        </w:tc>
      </w:tr>
    </w:tbl>
    <w:p w14:paraId="6A61DECE" w14:textId="77777777" w:rsidR="000D4832" w:rsidRPr="00A22CE0" w:rsidRDefault="000D4832">
      <w:pPr>
        <w:spacing w:before="360"/>
        <w:jc w:val="both"/>
        <w:rPr>
          <w:lang w:val="es-ES"/>
        </w:rPr>
      </w:pPr>
      <w:r w:rsidRPr="00A22CE0">
        <w:rPr>
          <w:lang w:val="es-ES"/>
        </w:rPr>
        <w:t>Quizás una razón es que Jesús quería demostrar el servicio en unidad. Como seguidores suyos, todos estamos llamados a servir a los demás. Jesús incluyó tanto al muchachito como a sus discípulos en este servicio. El resultado fue mucho más abundante de lo que se requería. Hubo suficiente comida para que todos comieran hasta quedar satisfechos.</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6E6ABD16" w14:textId="77777777">
        <w:tc>
          <w:tcPr>
            <w:tcW w:w="8640" w:type="dxa"/>
            <w:tcBorders>
              <w:top w:val="nil"/>
              <w:left w:val="nil"/>
              <w:bottom w:val="nil"/>
              <w:right w:val="nil"/>
            </w:tcBorders>
          </w:tcPr>
          <w:p w14:paraId="417918D2" w14:textId="77777777" w:rsidR="00A22CE0" w:rsidRPr="00A22CE0" w:rsidRDefault="00A22CE0" w:rsidP="00A22CE0">
            <w:pPr>
              <w:rPr>
                <w:lang w:val="es-ES"/>
              </w:rPr>
            </w:pPr>
          </w:p>
          <w:p w14:paraId="47AD8231" w14:textId="456582B0" w:rsidR="000D4832" w:rsidRPr="00A22CE0" w:rsidRDefault="00A22CE0" w:rsidP="00A22CE0">
            <w:pPr>
              <w:rPr>
                <w:b/>
                <w:bCs/>
                <w:lang w:val="es-ES"/>
              </w:rPr>
            </w:pPr>
            <w:r w:rsidRPr="00A22CE0">
              <w:rPr>
                <w:b/>
                <w:bCs/>
                <w:lang w:val="es-ES"/>
              </w:rPr>
              <w:t>PREGUNTA</w:t>
            </w:r>
          </w:p>
          <w:p w14:paraId="4E4CABE1" w14:textId="62536144" w:rsidR="000D4832" w:rsidRPr="00A22CE0" w:rsidRDefault="000D4832" w:rsidP="00A22CE0">
            <w:pPr>
              <w:rPr>
                <w:lang w:val="es-ES"/>
              </w:rPr>
            </w:pPr>
            <w:r w:rsidRPr="00A22CE0">
              <w:rPr>
                <w:lang w:val="es-ES"/>
              </w:rPr>
              <w:t>¿Qué nos dice esta historia acerca de cuánto se interesa Jesús por nuestras necesidades físicas?</w:t>
            </w:r>
          </w:p>
        </w:tc>
      </w:tr>
    </w:tbl>
    <w:p w14:paraId="5E5188E4" w14:textId="77777777" w:rsidR="000D4832" w:rsidRPr="00A22CE0" w:rsidRDefault="000D4832">
      <w:pPr>
        <w:spacing w:before="360"/>
        <w:jc w:val="both"/>
        <w:rPr>
          <w:lang w:val="es-ES"/>
        </w:rPr>
      </w:pPr>
      <w:r w:rsidRPr="00A22CE0">
        <w:rPr>
          <w:lang w:val="es-ES"/>
        </w:rPr>
        <w:t xml:space="preserve">Lee </w:t>
      </w:r>
      <w:hyperlink r:id="rId20" w:history="1">
        <w:r w:rsidRPr="00A22CE0">
          <w:rPr>
            <w:color w:val="0000FF"/>
            <w:u w:val="single"/>
            <w:lang w:val="es-ES"/>
          </w:rPr>
          <w:t>Juan 6:12–13</w:t>
        </w:r>
      </w:hyperlink>
      <w:r w:rsidRPr="00A22CE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21C797BC" w14:textId="77777777">
        <w:tc>
          <w:tcPr>
            <w:tcW w:w="8640" w:type="dxa"/>
            <w:tcBorders>
              <w:top w:val="nil"/>
              <w:left w:val="nil"/>
              <w:bottom w:val="nil"/>
              <w:right w:val="nil"/>
            </w:tcBorders>
          </w:tcPr>
          <w:p w14:paraId="045D3421" w14:textId="77777777" w:rsidR="00A22CE0" w:rsidRPr="00A22CE0" w:rsidRDefault="00A22CE0" w:rsidP="00A22CE0">
            <w:pPr>
              <w:rPr>
                <w:lang w:val="es-ES"/>
              </w:rPr>
            </w:pPr>
          </w:p>
          <w:p w14:paraId="78FD8038" w14:textId="0D68A088" w:rsidR="000D4832" w:rsidRPr="00A22CE0" w:rsidRDefault="00A22CE0" w:rsidP="00A22CE0">
            <w:pPr>
              <w:rPr>
                <w:b/>
                <w:bCs/>
                <w:lang w:val="es-ES"/>
              </w:rPr>
            </w:pPr>
            <w:r w:rsidRPr="00A22CE0">
              <w:rPr>
                <w:b/>
                <w:bCs/>
                <w:lang w:val="es-ES"/>
              </w:rPr>
              <w:t>PREGUNTA</w:t>
            </w:r>
          </w:p>
          <w:p w14:paraId="466813AC" w14:textId="01E33DBA" w:rsidR="000D4832" w:rsidRPr="00A22CE0" w:rsidRDefault="000D4832" w:rsidP="00A22CE0">
            <w:pPr>
              <w:rPr>
                <w:lang w:val="es-ES"/>
              </w:rPr>
            </w:pPr>
            <w:r w:rsidRPr="00A22CE0">
              <w:rPr>
                <w:lang w:val="es-ES"/>
              </w:rPr>
              <w:t>¿Qué mensaje piensas que Jesús dio a sus discípulos al pedir que recogieran las sobras?</w:t>
            </w:r>
          </w:p>
        </w:tc>
      </w:tr>
    </w:tbl>
    <w:p w14:paraId="0114D082" w14:textId="77777777" w:rsidR="000D4832" w:rsidRPr="00A22CE0" w:rsidRDefault="000D4832" w:rsidP="00A22CE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2913A981" w14:textId="77777777">
        <w:tc>
          <w:tcPr>
            <w:tcW w:w="8640" w:type="dxa"/>
            <w:tcBorders>
              <w:top w:val="nil"/>
              <w:left w:val="nil"/>
              <w:bottom w:val="nil"/>
              <w:right w:val="nil"/>
            </w:tcBorders>
          </w:tcPr>
          <w:p w14:paraId="168FAA1A" w14:textId="193B1906" w:rsidR="000D4832" w:rsidRPr="00A22CE0" w:rsidRDefault="00A22CE0" w:rsidP="00A22CE0">
            <w:pPr>
              <w:rPr>
                <w:b/>
                <w:bCs/>
                <w:lang w:val="es-ES"/>
              </w:rPr>
            </w:pPr>
            <w:r w:rsidRPr="00A22CE0">
              <w:rPr>
                <w:b/>
                <w:bCs/>
                <w:lang w:val="es-ES"/>
              </w:rPr>
              <w:t>PREGUNTA</w:t>
            </w:r>
          </w:p>
          <w:p w14:paraId="032477C6" w14:textId="05C3C484" w:rsidR="000D4832" w:rsidRPr="00A22CE0" w:rsidRDefault="000D4832" w:rsidP="00A22CE0">
            <w:pPr>
              <w:rPr>
                <w:lang w:val="es-ES"/>
              </w:rPr>
            </w:pPr>
            <w:r w:rsidRPr="00A22CE0">
              <w:rPr>
                <w:lang w:val="es-ES"/>
              </w:rPr>
              <w:t>¿De qué manera servir a los demás requiere fe de tu parte?</w:t>
            </w:r>
          </w:p>
        </w:tc>
      </w:tr>
    </w:tbl>
    <w:p w14:paraId="173C0081" w14:textId="77777777" w:rsidR="000D4832" w:rsidRPr="00A22CE0" w:rsidRDefault="000D4832">
      <w:pPr>
        <w:spacing w:before="360"/>
        <w:jc w:val="both"/>
        <w:rPr>
          <w:lang w:val="es-ES"/>
        </w:rPr>
      </w:pPr>
      <w:r w:rsidRPr="00A22CE0">
        <w:rPr>
          <w:lang w:val="es-ES"/>
        </w:rPr>
        <w:lastRenderedPageBreak/>
        <w:t xml:space="preserve">Servir a los demás a veces requiere que satisfagamos las necesidades de quienes estamos sirviendo con recursos que no tenemos. Cuando los discípulos repartían la comida (según leemos en </w:t>
      </w:r>
      <w:hyperlink r:id="rId21" w:history="1">
        <w:r w:rsidRPr="00A22CE0">
          <w:rPr>
            <w:color w:val="0000FF"/>
            <w:u w:val="single"/>
            <w:lang w:val="es-ES"/>
          </w:rPr>
          <w:t>Mateo 14:19</w:t>
        </w:r>
      </w:hyperlink>
      <w:r w:rsidRPr="00A22CE0">
        <w:rPr>
          <w:lang w:val="es-ES"/>
        </w:rPr>
        <w:t>), por un momento pareció que no había suficiente. Pero el equipo regresó varias veces para conseguir y repartir más alimento. Tener los recursos suficientes a veces requiere fe que Dios proveerá lo que necesitamos. Si Jesús nos llama a servir así, podemos confiar en que el Señor proveerá lo suficiente para cumplir con el trabajo a cabalidad.</w:t>
      </w:r>
    </w:p>
    <w:p w14:paraId="73EC18D2" w14:textId="77777777" w:rsidR="000D4832" w:rsidRPr="00A22CE0" w:rsidRDefault="000D4832">
      <w:pPr>
        <w:spacing w:before="180"/>
        <w:jc w:val="both"/>
        <w:rPr>
          <w:lang w:val="es-ES"/>
        </w:rPr>
      </w:pPr>
      <w:r w:rsidRPr="00A22CE0">
        <w:rPr>
          <w:b/>
          <w:lang w:val="es-ES"/>
        </w:rPr>
        <w:t>Damos lo mejor de nosotros para servir a los demás</w:t>
      </w:r>
    </w:p>
    <w:p w14:paraId="438126D3" w14:textId="77777777" w:rsidR="000D4832" w:rsidRPr="00A22CE0" w:rsidRDefault="000D4832">
      <w:pPr>
        <w:spacing w:before="180"/>
        <w:jc w:val="both"/>
        <w:rPr>
          <w:lang w:val="es-ES"/>
        </w:rPr>
      </w:pPr>
      <w:r w:rsidRPr="00A22CE0">
        <w:rPr>
          <w:lang w:val="es-ES"/>
        </w:rPr>
        <w:t>En esta historia, a menudo nos enfocamos en el milagro. Jesucristo tomó un poco de comida, la bendijo y alimentó a más de cinco mil personas. Jesús realizó un milagro, pero este relato también dice mucho acerca de servir a los demás.</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059BB160" w14:textId="77777777">
        <w:tc>
          <w:tcPr>
            <w:tcW w:w="8640" w:type="dxa"/>
            <w:tcBorders>
              <w:top w:val="nil"/>
              <w:left w:val="nil"/>
              <w:bottom w:val="nil"/>
              <w:right w:val="nil"/>
            </w:tcBorders>
          </w:tcPr>
          <w:p w14:paraId="1460E2F0" w14:textId="77777777" w:rsidR="00A22CE0" w:rsidRPr="00A22CE0" w:rsidRDefault="00A22CE0" w:rsidP="00A22CE0">
            <w:pPr>
              <w:rPr>
                <w:lang w:val="es-ES"/>
              </w:rPr>
            </w:pPr>
          </w:p>
          <w:p w14:paraId="4CBB5447" w14:textId="7BF08427" w:rsidR="000D4832" w:rsidRPr="00A22CE0" w:rsidRDefault="00A22CE0" w:rsidP="00A22CE0">
            <w:pPr>
              <w:rPr>
                <w:b/>
                <w:bCs/>
                <w:lang w:val="es-ES"/>
              </w:rPr>
            </w:pPr>
            <w:r w:rsidRPr="00A22CE0">
              <w:rPr>
                <w:b/>
                <w:bCs/>
                <w:lang w:val="es-ES"/>
              </w:rPr>
              <w:t>PREGUNTA</w:t>
            </w:r>
          </w:p>
          <w:p w14:paraId="288807B0" w14:textId="550AC5DA" w:rsidR="000D4832" w:rsidRPr="00A22CE0" w:rsidRDefault="000D4832" w:rsidP="00A22CE0">
            <w:pPr>
              <w:rPr>
                <w:lang w:val="es-ES"/>
              </w:rPr>
            </w:pPr>
            <w:r w:rsidRPr="00A22CE0">
              <w:rPr>
                <w:lang w:val="es-ES"/>
              </w:rPr>
              <w:t>¿Cómo piensas que se sintió el niño cuando vio que lo poco que dio pudo satisfacer las necesidades de más de cinco mil personas?</w:t>
            </w:r>
          </w:p>
        </w:tc>
      </w:tr>
    </w:tbl>
    <w:p w14:paraId="40F05976" w14:textId="77777777" w:rsidR="000D4832" w:rsidRPr="00A22CE0" w:rsidRDefault="000D4832" w:rsidP="00A22CE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79DF9477" w14:textId="77777777">
        <w:tc>
          <w:tcPr>
            <w:tcW w:w="8640" w:type="dxa"/>
            <w:tcBorders>
              <w:top w:val="nil"/>
              <w:left w:val="nil"/>
              <w:bottom w:val="nil"/>
              <w:right w:val="nil"/>
            </w:tcBorders>
          </w:tcPr>
          <w:p w14:paraId="5FA4D670" w14:textId="5AEFD470" w:rsidR="000D4832" w:rsidRPr="00A22CE0" w:rsidRDefault="00A22CE0" w:rsidP="00A22CE0">
            <w:pPr>
              <w:rPr>
                <w:b/>
                <w:bCs/>
                <w:lang w:val="es-ES"/>
              </w:rPr>
            </w:pPr>
            <w:r w:rsidRPr="00A22CE0">
              <w:rPr>
                <w:b/>
                <w:bCs/>
                <w:lang w:val="es-ES"/>
              </w:rPr>
              <w:t>PREGUNTA</w:t>
            </w:r>
          </w:p>
          <w:p w14:paraId="50522198" w14:textId="19551570" w:rsidR="000D4832" w:rsidRPr="00A22CE0" w:rsidRDefault="000D4832" w:rsidP="00A22CE0">
            <w:pPr>
              <w:rPr>
                <w:lang w:val="es-ES"/>
              </w:rPr>
            </w:pPr>
            <w:r w:rsidRPr="00A22CE0">
              <w:rPr>
                <w:lang w:val="es-ES"/>
              </w:rPr>
              <w:t>¿Alguna vez Jesús satisfizo una necesidad que tenías a través de alguien que te sirvió? ¿Qué pasó?</w:t>
            </w:r>
          </w:p>
        </w:tc>
      </w:tr>
    </w:tbl>
    <w:p w14:paraId="3314C7CC" w14:textId="77777777" w:rsidR="000D4832" w:rsidRPr="00A22CE0" w:rsidRDefault="000D4832">
      <w:pPr>
        <w:spacing w:before="360"/>
        <w:jc w:val="both"/>
        <w:rPr>
          <w:lang w:val="es-ES"/>
        </w:rPr>
      </w:pPr>
      <w:r w:rsidRPr="00A22CE0">
        <w:rPr>
          <w:lang w:val="es-ES"/>
        </w:rPr>
        <w:t>Aunque no parezca mucho, Jesús puede multiplicar lo que damos cuando lo entregamos a Él. Dios quiere que demos lo mejor de nosotros porque cuando servimos a los demás, le servimos a Él. El apóstol Pablo, en una de sus cartas, dijo algo acerca de nuestra actitud al servir.</w:t>
      </w:r>
    </w:p>
    <w:p w14:paraId="3F41AFAE" w14:textId="77777777" w:rsidR="000D4832" w:rsidRPr="00A22CE0" w:rsidRDefault="000D4832">
      <w:pPr>
        <w:spacing w:before="180"/>
        <w:jc w:val="both"/>
        <w:rPr>
          <w:lang w:val="es-ES"/>
        </w:rPr>
      </w:pPr>
      <w:r w:rsidRPr="00A22CE0">
        <w:rPr>
          <w:lang w:val="es-ES"/>
        </w:rPr>
        <w:t xml:space="preserve">Lee </w:t>
      </w:r>
      <w:hyperlink r:id="rId22" w:history="1">
        <w:r w:rsidRPr="00A22CE0">
          <w:rPr>
            <w:color w:val="0000FF"/>
            <w:u w:val="single"/>
            <w:lang w:val="es-ES"/>
          </w:rPr>
          <w:t>Colosenses 3:23–24</w:t>
        </w:r>
      </w:hyperlink>
      <w:r w:rsidRPr="00A22CE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5284D55E" w14:textId="77777777">
        <w:tc>
          <w:tcPr>
            <w:tcW w:w="8640" w:type="dxa"/>
            <w:tcBorders>
              <w:top w:val="nil"/>
              <w:left w:val="nil"/>
              <w:bottom w:val="nil"/>
              <w:right w:val="nil"/>
            </w:tcBorders>
          </w:tcPr>
          <w:p w14:paraId="366B2FD1" w14:textId="77777777" w:rsidR="00A22CE0" w:rsidRPr="00A22CE0" w:rsidRDefault="00A22CE0" w:rsidP="00A22CE0">
            <w:pPr>
              <w:rPr>
                <w:lang w:val="es-ES"/>
              </w:rPr>
            </w:pPr>
          </w:p>
          <w:p w14:paraId="55FD867E" w14:textId="105CCE2B" w:rsidR="000D4832" w:rsidRPr="00A22CE0" w:rsidRDefault="00A22CE0" w:rsidP="00A22CE0">
            <w:pPr>
              <w:rPr>
                <w:b/>
                <w:bCs/>
                <w:lang w:val="es-ES"/>
              </w:rPr>
            </w:pPr>
            <w:r w:rsidRPr="00A22CE0">
              <w:rPr>
                <w:b/>
                <w:bCs/>
                <w:lang w:val="es-ES"/>
              </w:rPr>
              <w:t>PREGUNTA</w:t>
            </w:r>
          </w:p>
          <w:p w14:paraId="57C242AD" w14:textId="535E1300" w:rsidR="000D4832" w:rsidRPr="00A22CE0" w:rsidRDefault="000D4832" w:rsidP="00A22CE0">
            <w:pPr>
              <w:rPr>
                <w:lang w:val="es-ES"/>
              </w:rPr>
            </w:pPr>
            <w:r w:rsidRPr="00A22CE0">
              <w:rPr>
                <w:lang w:val="es-ES"/>
              </w:rPr>
              <w:t>Como seguidores de Jesús, ¿por qué debemos trabajar de buena gana en todo lo que hagamos?</w:t>
            </w:r>
          </w:p>
        </w:tc>
      </w:tr>
    </w:tbl>
    <w:p w14:paraId="4CFA4DEA" w14:textId="77777777" w:rsidR="000D4832" w:rsidRPr="00A22CE0" w:rsidRDefault="000D4832" w:rsidP="00A22CE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75A3BA1E" w14:textId="77777777">
        <w:tc>
          <w:tcPr>
            <w:tcW w:w="8640" w:type="dxa"/>
            <w:tcBorders>
              <w:top w:val="nil"/>
              <w:left w:val="nil"/>
              <w:bottom w:val="nil"/>
              <w:right w:val="nil"/>
            </w:tcBorders>
          </w:tcPr>
          <w:p w14:paraId="398BF0E3" w14:textId="73450FF6" w:rsidR="000D4832" w:rsidRPr="00A22CE0" w:rsidRDefault="00A22CE0" w:rsidP="00A22CE0">
            <w:pPr>
              <w:rPr>
                <w:b/>
                <w:bCs/>
                <w:lang w:val="es-ES"/>
              </w:rPr>
            </w:pPr>
            <w:r w:rsidRPr="00A22CE0">
              <w:rPr>
                <w:b/>
                <w:bCs/>
                <w:lang w:val="es-ES"/>
              </w:rPr>
              <w:t>PREGUNTA</w:t>
            </w:r>
          </w:p>
          <w:p w14:paraId="7BA4A03A" w14:textId="5B0BB67F" w:rsidR="000D4832" w:rsidRPr="00A22CE0" w:rsidRDefault="000D4832" w:rsidP="00A22CE0">
            <w:pPr>
              <w:rPr>
                <w:lang w:val="es-ES"/>
              </w:rPr>
            </w:pPr>
            <w:r w:rsidRPr="00A22CE0">
              <w:rPr>
                <w:lang w:val="es-ES"/>
              </w:rPr>
              <w:t>¿Cómo desafía este pasaje la manera en que haces tu trabajo personal: tareas escolares, tareas domésticas, tu trabajo, etc.?</w:t>
            </w:r>
          </w:p>
        </w:tc>
      </w:tr>
    </w:tbl>
    <w:p w14:paraId="0B367A71" w14:textId="0A15411B" w:rsidR="000D4832" w:rsidRPr="00A22CE0" w:rsidRDefault="000D4832">
      <w:pPr>
        <w:spacing w:before="360"/>
        <w:jc w:val="both"/>
        <w:rPr>
          <w:lang w:val="es-ES"/>
        </w:rPr>
      </w:pPr>
      <w:r w:rsidRPr="00A22CE0">
        <w:rPr>
          <w:lang w:val="es-ES"/>
        </w:rPr>
        <w:t>Debemos esforzarnos por servir a los demás lo mejor que podamos porque nuestro servicio honra a Jesús. Y eso debería motivarnos aún más porque el Señor recompensará nuestro trabajo arduo. Ya sea que repartamos pan y pescado o agua gratis en un partido de fútbol de la escuela, debemos hacer lo mejor posible porque nuestro servicio a las personas refleja la seriedad con que servimos a Dios.</w:t>
      </w:r>
    </w:p>
    <w:p w14:paraId="4403E6F7" w14:textId="77777777" w:rsidR="000D4832" w:rsidRPr="00A22CE0" w:rsidRDefault="000D4832">
      <w:pPr>
        <w:spacing w:before="180"/>
        <w:jc w:val="both"/>
        <w:rPr>
          <w:lang w:val="es-ES"/>
        </w:rPr>
      </w:pPr>
      <w:r w:rsidRPr="00A22CE0">
        <w:rPr>
          <w:b/>
          <w:lang w:val="es-ES"/>
        </w:rPr>
        <w:t>Servir lleva a otros hacia Jesús</w:t>
      </w:r>
    </w:p>
    <w:p w14:paraId="64C0681F" w14:textId="77777777" w:rsidR="000D4832" w:rsidRPr="00A22CE0" w:rsidRDefault="000D4832">
      <w:pPr>
        <w:spacing w:before="180"/>
        <w:jc w:val="both"/>
        <w:rPr>
          <w:lang w:val="es-ES"/>
        </w:rPr>
      </w:pPr>
      <w:r w:rsidRPr="00A22CE0">
        <w:rPr>
          <w:lang w:val="es-ES"/>
        </w:rPr>
        <w:t xml:space="preserve">Lee </w:t>
      </w:r>
      <w:hyperlink r:id="rId23" w:history="1">
        <w:r w:rsidRPr="00A22CE0">
          <w:rPr>
            <w:color w:val="0000FF"/>
            <w:u w:val="single"/>
            <w:lang w:val="es-ES"/>
          </w:rPr>
          <w:t>Juan 6:14–15</w:t>
        </w:r>
      </w:hyperlink>
      <w:r w:rsidRPr="00A22CE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070D2BEC" w14:textId="77777777">
        <w:tc>
          <w:tcPr>
            <w:tcW w:w="8640" w:type="dxa"/>
            <w:tcBorders>
              <w:top w:val="nil"/>
              <w:left w:val="nil"/>
              <w:bottom w:val="nil"/>
              <w:right w:val="nil"/>
            </w:tcBorders>
          </w:tcPr>
          <w:p w14:paraId="20E19BC6" w14:textId="77777777" w:rsidR="00A22CE0" w:rsidRPr="00A22CE0" w:rsidRDefault="00A22CE0" w:rsidP="00A22CE0">
            <w:pPr>
              <w:rPr>
                <w:lang w:val="es-ES"/>
              </w:rPr>
            </w:pPr>
          </w:p>
          <w:p w14:paraId="446757A9" w14:textId="4B32062D" w:rsidR="000D4832" w:rsidRPr="00A22CE0" w:rsidRDefault="00A22CE0" w:rsidP="00A22CE0">
            <w:pPr>
              <w:rPr>
                <w:b/>
                <w:bCs/>
                <w:lang w:val="es-ES"/>
              </w:rPr>
            </w:pPr>
            <w:r w:rsidRPr="00A22CE0">
              <w:rPr>
                <w:b/>
                <w:bCs/>
                <w:lang w:val="es-ES"/>
              </w:rPr>
              <w:lastRenderedPageBreak/>
              <w:t>PREGUNTA</w:t>
            </w:r>
          </w:p>
          <w:p w14:paraId="0B98FC21" w14:textId="5923B8D9" w:rsidR="000D4832" w:rsidRPr="00A22CE0" w:rsidRDefault="000D4832" w:rsidP="00A22CE0">
            <w:pPr>
              <w:rPr>
                <w:lang w:val="es-ES"/>
              </w:rPr>
            </w:pPr>
            <w:r w:rsidRPr="00A22CE0">
              <w:rPr>
                <w:lang w:val="es-ES"/>
              </w:rPr>
              <w:t>¿Cómo reaccionó la multitud ante lo que vio hacer a Jesús con el almuerzo del muchachito?</w:t>
            </w:r>
          </w:p>
        </w:tc>
      </w:tr>
    </w:tbl>
    <w:p w14:paraId="1F5ABD7A" w14:textId="77777777" w:rsidR="000D4832" w:rsidRPr="00A22CE0" w:rsidRDefault="000D4832">
      <w:pPr>
        <w:spacing w:before="360"/>
        <w:jc w:val="both"/>
        <w:rPr>
          <w:lang w:val="es-ES"/>
        </w:rPr>
      </w:pPr>
    </w:p>
    <w:p w14:paraId="7723A265" w14:textId="77777777" w:rsidR="000D4832" w:rsidRPr="00A22CE0" w:rsidRDefault="000D4832">
      <w:pPr>
        <w:spacing w:before="360"/>
        <w:jc w:val="both"/>
        <w:rPr>
          <w:lang w:val="es-ES"/>
        </w:rPr>
      </w:pPr>
      <w:r w:rsidRPr="00A22CE0">
        <w:rPr>
          <w:lang w:val="es-ES"/>
        </w:rPr>
        <w:t>¡Este milagro asombroso preparó el corazón de la multitud para hacer de Jesús un rey! Y debido a que el niño y los discípulos estuvieron presentes y dispuestos a servir, ellos fueron parte de este milagro que reveló la grandeza de Jesús.</w:t>
      </w:r>
    </w:p>
    <w:p w14:paraId="2D19FBEC" w14:textId="77777777" w:rsidR="000D4832" w:rsidRPr="00A22CE0" w:rsidRDefault="000D4832">
      <w:pPr>
        <w:spacing w:before="180"/>
        <w:jc w:val="both"/>
        <w:rPr>
          <w:lang w:val="es-ES"/>
        </w:rPr>
      </w:pPr>
      <w:r w:rsidRPr="00A22CE0">
        <w:rPr>
          <w:lang w:val="es-ES"/>
        </w:rPr>
        <w:t>Es probable que la mayor parte de nuestro servicio no incluya milagros, pero nuestros actos de bondad también pueden llevar a las personas hacia Jesucristo. Nuestro amor y misericordia pueden mostrar el amor y la misericordia de Jesús a personas que de otra manera no asistirían a un servicio de la iglesia. La manera en que servimos a los demás puede ser un testimonio poderoso sin que digamos una sola palabra. Es posible que Dios nunca te use para multiplicar pan y pescado, pero hay muchas otras maneras en que puedes guiar a otros hacia Jesucristo a través de tu servicio.</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1ED99957" w14:textId="77777777">
        <w:tc>
          <w:tcPr>
            <w:tcW w:w="8640" w:type="dxa"/>
            <w:tcBorders>
              <w:top w:val="nil"/>
              <w:left w:val="nil"/>
              <w:bottom w:val="nil"/>
              <w:right w:val="nil"/>
            </w:tcBorders>
          </w:tcPr>
          <w:p w14:paraId="5D16F806" w14:textId="77777777" w:rsidR="00A22CE0" w:rsidRPr="00A22CE0" w:rsidRDefault="00A22CE0" w:rsidP="00A22CE0">
            <w:pPr>
              <w:rPr>
                <w:lang w:val="es-ES"/>
              </w:rPr>
            </w:pPr>
          </w:p>
          <w:p w14:paraId="58E250B1" w14:textId="0D70AC35" w:rsidR="000D4832" w:rsidRPr="00A22CE0" w:rsidRDefault="00A22CE0" w:rsidP="00A22CE0">
            <w:pPr>
              <w:rPr>
                <w:b/>
                <w:bCs/>
                <w:lang w:val="es-ES"/>
              </w:rPr>
            </w:pPr>
            <w:r w:rsidRPr="00A22CE0">
              <w:rPr>
                <w:b/>
                <w:bCs/>
                <w:lang w:val="es-ES"/>
              </w:rPr>
              <w:t>PREGUNTA</w:t>
            </w:r>
          </w:p>
          <w:p w14:paraId="63ADD537" w14:textId="368B2A19" w:rsidR="000D4832" w:rsidRPr="00A22CE0" w:rsidRDefault="000D4832" w:rsidP="00A22CE0">
            <w:pPr>
              <w:rPr>
                <w:lang w:val="es-ES"/>
              </w:rPr>
            </w:pPr>
            <w:r w:rsidRPr="00A22CE0">
              <w:rPr>
                <w:lang w:val="es-ES"/>
              </w:rPr>
              <w:t>Piensa en los dones y los talentos que tienes. ¿Cuáles son algunas de las maneras en que los usas para servir a los demás?</w:t>
            </w:r>
          </w:p>
        </w:tc>
      </w:tr>
    </w:tbl>
    <w:p w14:paraId="4ED4F84E" w14:textId="77777777" w:rsidR="000D4832" w:rsidRPr="00A22CE0" w:rsidRDefault="000D4832">
      <w:pPr>
        <w:pBdr>
          <w:bottom w:val="single" w:sz="8" w:space="0" w:color="auto"/>
        </w:pBdr>
        <w:spacing w:before="540"/>
        <w:rPr>
          <w:lang w:val="es-ES"/>
        </w:rPr>
      </w:pPr>
    </w:p>
    <w:p w14:paraId="5B469FB3" w14:textId="77777777" w:rsidR="000D4832" w:rsidRPr="00A22CE0" w:rsidRDefault="000D4832">
      <w:pPr>
        <w:spacing w:before="180"/>
        <w:rPr>
          <w:lang w:val="es-ES"/>
        </w:rPr>
      </w:pPr>
      <w:r w:rsidRPr="00A22CE0">
        <w:rPr>
          <w:b/>
          <w:sz w:val="36"/>
          <w:lang w:val="es-ES"/>
        </w:rPr>
        <w:t>Reflexiona</w:t>
      </w:r>
    </w:p>
    <w:p w14:paraId="3F698E4A" w14:textId="77777777" w:rsidR="000D4832" w:rsidRPr="00A22CE0" w:rsidRDefault="000D4832">
      <w:pPr>
        <w:spacing w:before="180"/>
        <w:jc w:val="both"/>
        <w:rPr>
          <w:lang w:val="es-ES"/>
        </w:rPr>
      </w:pPr>
      <w:r w:rsidRPr="00A22CE0">
        <w:rPr>
          <w:b/>
          <w:lang w:val="es-ES"/>
        </w:rPr>
        <w:t>Servimos juntos</w:t>
      </w:r>
    </w:p>
    <w:p w14:paraId="4F8474D0" w14:textId="77777777" w:rsidR="000D4832" w:rsidRPr="00A22CE0" w:rsidRDefault="000D4832">
      <w:pPr>
        <w:spacing w:before="180"/>
        <w:jc w:val="both"/>
        <w:rPr>
          <w:lang w:val="es-ES"/>
        </w:rPr>
      </w:pPr>
      <w:r w:rsidRPr="00A22CE0">
        <w:rPr>
          <w:lang w:val="es-ES"/>
        </w:rPr>
        <w:t>Como cristianos, estamos llamados a compartir nuestra fe con otros. ¡Una de las mejores maneras de hacerlo es servir de todo corazón! Jesús espera que sirvamos a los demás. De hecho, Él mostró el camino con su propia vida (</w:t>
      </w:r>
      <w:hyperlink r:id="rId24" w:history="1">
        <w:r w:rsidRPr="00A22CE0">
          <w:rPr>
            <w:color w:val="0000FF"/>
            <w:u w:val="single"/>
            <w:lang w:val="es-ES"/>
          </w:rPr>
          <w:t>Mateo 20:28</w:t>
        </w:r>
      </w:hyperlink>
      <w:r w:rsidRPr="00A22CE0">
        <w:rPr>
          <w:lang w:val="es-ES"/>
        </w:rPr>
        <w:t>). Así que nos asemejamos más a Jesús cuando dejamos de lado nuestros propios intereses y preferencias para servir a otras personas.</w:t>
      </w:r>
    </w:p>
    <w:p w14:paraId="278237CA" w14:textId="77777777" w:rsidR="000D4832" w:rsidRPr="00A22CE0" w:rsidRDefault="000D4832">
      <w:pPr>
        <w:spacing w:before="360"/>
        <w:rPr>
          <w:lang w:val="es-ES"/>
        </w:rPr>
      </w:pPr>
      <w:r w:rsidRPr="00A22CE0">
        <w:rPr>
          <w:b/>
          <w:sz w:val="28"/>
          <w:lang w:val="es-ES"/>
        </w:rPr>
        <w:t>Escucha a Dios</w:t>
      </w:r>
    </w:p>
    <w:p w14:paraId="49A30D42" w14:textId="77777777" w:rsidR="000D4832" w:rsidRPr="00A22CE0" w:rsidRDefault="000D4832">
      <w:pPr>
        <w:jc w:val="both"/>
        <w:rPr>
          <w:lang w:val="es-ES"/>
        </w:rPr>
      </w:pPr>
      <w:r w:rsidRPr="00A22CE0">
        <w:rPr>
          <w:lang w:val="es-ES"/>
        </w:rPr>
        <w:t>Hagamos una pausa y escuchemos lo que Dios nos dice acerca de lo que hemos leído y comentado. Estas preguntas están destinadas a servir como una conversación entre tú y Dios. Comentar tus respuestas con el grupo es completamente voluntario.</w:t>
      </w:r>
    </w:p>
    <w:p w14:paraId="0F4084C1" w14:textId="77777777" w:rsidR="000D4832" w:rsidRPr="00A22CE0" w:rsidRDefault="000D4832">
      <w:pPr>
        <w:tabs>
          <w:tab w:val="left" w:pos="720"/>
        </w:tabs>
        <w:ind w:left="720" w:hanging="360"/>
        <w:jc w:val="both"/>
        <w:rPr>
          <w:lang w:val="es-ES"/>
        </w:rPr>
      </w:pPr>
      <w:r w:rsidRPr="00A22CE0">
        <w:rPr>
          <w:lang w:val="es-ES"/>
        </w:rPr>
        <w:t>•</w:t>
      </w:r>
      <w:r w:rsidRPr="00A22CE0">
        <w:rPr>
          <w:lang w:val="es-ES"/>
        </w:rPr>
        <w:tab/>
      </w:r>
      <w:r w:rsidRPr="00A22CE0">
        <w:rPr>
          <w:i/>
          <w:lang w:val="es-ES"/>
        </w:rPr>
        <w:t>Opcional: 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2F3FE0F6" w14:textId="77777777">
        <w:tc>
          <w:tcPr>
            <w:tcW w:w="8640" w:type="dxa"/>
            <w:tcBorders>
              <w:top w:val="nil"/>
              <w:left w:val="nil"/>
              <w:bottom w:val="nil"/>
              <w:right w:val="nil"/>
            </w:tcBorders>
          </w:tcPr>
          <w:p w14:paraId="4B220308" w14:textId="77777777" w:rsidR="00A22CE0" w:rsidRPr="00A22CE0" w:rsidRDefault="00A22CE0" w:rsidP="00A22CE0">
            <w:pPr>
              <w:rPr>
                <w:lang w:val="es-ES"/>
              </w:rPr>
            </w:pPr>
          </w:p>
          <w:p w14:paraId="3931A98B" w14:textId="2849FDD1" w:rsidR="000D4832" w:rsidRPr="00A22CE0" w:rsidRDefault="00A22CE0" w:rsidP="00A22CE0">
            <w:pPr>
              <w:rPr>
                <w:b/>
                <w:bCs/>
                <w:lang w:val="es-ES"/>
              </w:rPr>
            </w:pPr>
            <w:r w:rsidRPr="00A22CE0">
              <w:rPr>
                <w:b/>
                <w:bCs/>
                <w:lang w:val="es-ES"/>
              </w:rPr>
              <w:t>PREGUNTA</w:t>
            </w:r>
          </w:p>
          <w:p w14:paraId="1EF81B66" w14:textId="399B0122" w:rsidR="000D4832" w:rsidRPr="00A22CE0" w:rsidRDefault="000D4832" w:rsidP="00A22CE0">
            <w:pPr>
              <w:rPr>
                <w:lang w:val="es-ES"/>
              </w:rPr>
            </w:pPr>
            <w:r w:rsidRPr="00A22CE0">
              <w:rPr>
                <w:lang w:val="es-ES"/>
              </w:rPr>
              <w:t>¿Crees que es más difícil para ti servir con tu tiempo, talento, cosas o dinero? ¿Por qué?</w:t>
            </w:r>
          </w:p>
        </w:tc>
      </w:tr>
    </w:tbl>
    <w:p w14:paraId="40A60D17" w14:textId="77777777" w:rsidR="000D4832" w:rsidRPr="00A22CE0" w:rsidRDefault="000D4832" w:rsidP="00A22CE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35920127" w14:textId="77777777">
        <w:tc>
          <w:tcPr>
            <w:tcW w:w="8640" w:type="dxa"/>
            <w:tcBorders>
              <w:top w:val="nil"/>
              <w:left w:val="nil"/>
              <w:bottom w:val="nil"/>
              <w:right w:val="nil"/>
            </w:tcBorders>
          </w:tcPr>
          <w:p w14:paraId="3D510F63" w14:textId="5B7E6D7D" w:rsidR="000D4832" w:rsidRPr="00A22CE0" w:rsidRDefault="00A22CE0" w:rsidP="00A22CE0">
            <w:pPr>
              <w:rPr>
                <w:b/>
                <w:bCs/>
                <w:lang w:val="es-ES"/>
              </w:rPr>
            </w:pPr>
            <w:r w:rsidRPr="00A22CE0">
              <w:rPr>
                <w:b/>
                <w:bCs/>
                <w:lang w:val="es-ES"/>
              </w:rPr>
              <w:lastRenderedPageBreak/>
              <w:t>PREGUNTA</w:t>
            </w:r>
          </w:p>
          <w:p w14:paraId="69C80F3F" w14:textId="77777777" w:rsidR="000D4832" w:rsidRPr="00A22CE0" w:rsidRDefault="000D4832" w:rsidP="00A22CE0">
            <w:pPr>
              <w:rPr>
                <w:lang w:val="es-ES"/>
              </w:rPr>
            </w:pPr>
            <w:r w:rsidRPr="00A22CE0">
              <w:rPr>
                <w:lang w:val="es-ES"/>
              </w:rPr>
              <w:t>¿A quién en tu vida te es más difícil servir? ¿Por qué?</w:t>
            </w:r>
          </w:p>
          <w:p w14:paraId="3AFDCC43" w14:textId="77777777" w:rsidR="000D4832" w:rsidRPr="00A22CE0" w:rsidRDefault="000D4832" w:rsidP="00A22CE0">
            <w:pPr>
              <w:rPr>
                <w:lang w:val="es-ES"/>
              </w:rPr>
            </w:pPr>
          </w:p>
        </w:tc>
      </w:tr>
    </w:tbl>
    <w:p w14:paraId="517E0792" w14:textId="77777777" w:rsidR="000D4832" w:rsidRPr="00A22CE0" w:rsidRDefault="000D4832">
      <w:pPr>
        <w:pBdr>
          <w:bottom w:val="single" w:sz="8" w:space="0" w:color="auto"/>
        </w:pBdr>
        <w:spacing w:before="540"/>
        <w:rPr>
          <w:lang w:val="es-ES"/>
        </w:rPr>
      </w:pPr>
    </w:p>
    <w:p w14:paraId="6AF53F22" w14:textId="77777777" w:rsidR="000D4832" w:rsidRPr="00A22CE0" w:rsidRDefault="000D4832">
      <w:pPr>
        <w:spacing w:before="180"/>
        <w:rPr>
          <w:lang w:val="es-ES"/>
        </w:rPr>
      </w:pPr>
      <w:r w:rsidRPr="00A22CE0">
        <w:rPr>
          <w:b/>
          <w:sz w:val="36"/>
          <w:lang w:val="es-ES"/>
        </w:rPr>
        <w:t>Activa</w:t>
      </w:r>
    </w:p>
    <w:p w14:paraId="5D83E60C" w14:textId="77777777" w:rsidR="000D4832" w:rsidRPr="00A22CE0" w:rsidRDefault="000D4832">
      <w:pPr>
        <w:spacing w:before="180"/>
        <w:jc w:val="both"/>
        <w:rPr>
          <w:lang w:val="es-ES"/>
        </w:rPr>
      </w:pPr>
      <w:r w:rsidRPr="00A22CE0">
        <w:rPr>
          <w:lang w:val="es-ES"/>
        </w:rPr>
        <w:t>Una cosa es hablar de servir a los demás, ¡pero otra cosa es hacerlo realmente! Tomemos un momento para hablar sobre cómo podemos practicar esto en los próximos días.</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2DB95CBA" w14:textId="77777777">
        <w:tc>
          <w:tcPr>
            <w:tcW w:w="8640" w:type="dxa"/>
            <w:tcBorders>
              <w:top w:val="nil"/>
              <w:left w:val="nil"/>
              <w:bottom w:val="nil"/>
              <w:right w:val="nil"/>
            </w:tcBorders>
          </w:tcPr>
          <w:p w14:paraId="05182F6A" w14:textId="77777777" w:rsidR="00A22CE0" w:rsidRPr="00A22CE0" w:rsidRDefault="00A22CE0" w:rsidP="00A22CE0">
            <w:pPr>
              <w:rPr>
                <w:lang w:val="es-ES"/>
              </w:rPr>
            </w:pPr>
          </w:p>
          <w:p w14:paraId="281D4D60" w14:textId="1F2EB40A" w:rsidR="000D4832" w:rsidRPr="00A22CE0" w:rsidRDefault="00A22CE0" w:rsidP="00A22CE0">
            <w:pPr>
              <w:rPr>
                <w:b/>
                <w:bCs/>
                <w:lang w:val="es-ES"/>
              </w:rPr>
            </w:pPr>
            <w:r w:rsidRPr="00A22CE0">
              <w:rPr>
                <w:b/>
                <w:bCs/>
                <w:lang w:val="es-ES"/>
              </w:rPr>
              <w:t>PREGUNTA</w:t>
            </w:r>
          </w:p>
          <w:p w14:paraId="11C42B2F" w14:textId="5DBDA4F8" w:rsidR="000D4832" w:rsidRPr="00A22CE0" w:rsidRDefault="000D4832" w:rsidP="00A22CE0">
            <w:pPr>
              <w:rPr>
                <w:lang w:val="es-ES"/>
              </w:rPr>
            </w:pPr>
            <w:r w:rsidRPr="00A22CE0">
              <w:rPr>
                <w:lang w:val="es-ES"/>
              </w:rPr>
              <w:t>¿Qué proyecto podríamos hacer como grupo para servir a los demás?</w:t>
            </w:r>
          </w:p>
        </w:tc>
      </w:tr>
    </w:tbl>
    <w:p w14:paraId="669C8CC8" w14:textId="630663A1" w:rsidR="000D4832" w:rsidRPr="00A22CE0" w:rsidRDefault="000D4832" w:rsidP="00A22CE0">
      <w:pPr>
        <w:pStyle w:val="ListParagraph"/>
        <w:numPr>
          <w:ilvl w:val="0"/>
          <w:numId w:val="1"/>
        </w:numPr>
        <w:tabs>
          <w:tab w:val="left" w:pos="720"/>
        </w:tabs>
        <w:jc w:val="both"/>
        <w:rPr>
          <w:lang w:val="es-ES"/>
        </w:rPr>
      </w:pPr>
      <w:r w:rsidRPr="00A22CE0">
        <w:rPr>
          <w:i/>
          <w:lang w:val="es-ES"/>
        </w:rPr>
        <w:t>Recopila ideas del grupo, escoge algo que tu grupo podría hacer en la próxima semana o dos, y luego llévenlo a cabo.</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A22CE0" w14:paraId="1DDC0151" w14:textId="77777777">
        <w:tc>
          <w:tcPr>
            <w:tcW w:w="8640" w:type="dxa"/>
            <w:tcBorders>
              <w:top w:val="nil"/>
              <w:left w:val="nil"/>
              <w:bottom w:val="nil"/>
              <w:right w:val="nil"/>
            </w:tcBorders>
          </w:tcPr>
          <w:p w14:paraId="1ED1C520" w14:textId="77777777" w:rsidR="000D4832" w:rsidRPr="00A22CE0" w:rsidRDefault="000D4832">
            <w:pPr>
              <w:spacing w:before="360"/>
              <w:rPr>
                <w:b/>
                <w:bCs/>
                <w:sz w:val="28"/>
                <w:szCs w:val="28"/>
                <w:lang w:val="es-ES"/>
              </w:rPr>
            </w:pPr>
            <w:r w:rsidRPr="00A22CE0">
              <w:rPr>
                <w:b/>
                <w:bCs/>
                <w:sz w:val="28"/>
                <w:szCs w:val="28"/>
                <w:lang w:val="es-ES"/>
              </w:rPr>
              <w:t>Oportunidad de salvación</w:t>
            </w:r>
          </w:p>
          <w:p w14:paraId="708428C0" w14:textId="77777777" w:rsidR="000D4832" w:rsidRPr="00A22CE0" w:rsidRDefault="000D4832">
            <w:pPr>
              <w:jc w:val="both"/>
              <w:rPr>
                <w:i/>
                <w:iCs/>
                <w:lang w:val="es-ES"/>
              </w:rPr>
            </w:pPr>
            <w:r w:rsidRPr="00A22CE0">
              <w:rPr>
                <w:i/>
                <w:iCs/>
                <w:lang w:val="es-ES"/>
              </w:rPr>
              <w:t>Incluye esto si crees que puede haber algunos en el grupo que no tengan una relación personal con Jesús.</w:t>
            </w:r>
          </w:p>
          <w:p w14:paraId="191C3C92" w14:textId="77777777" w:rsidR="000D4832" w:rsidRPr="00A22CE0" w:rsidRDefault="000D4832">
            <w:pPr>
              <w:spacing w:before="180"/>
              <w:jc w:val="both"/>
              <w:rPr>
                <w:lang w:val="es-ES"/>
              </w:rPr>
            </w:pPr>
            <w:r w:rsidRPr="00A22CE0">
              <w:rPr>
                <w:lang w:val="es-ES"/>
              </w:rPr>
              <w:t>Jesús es el mejor ejemplo de servicio porque decidió morir en la cruz para que otros pudieran recibir el perdón de Dios. ¡Esa es una buena noticia! Tú puedes tener una relación con Dios hoy por lo que hizo Jesús. Su misericordia es tan grande para cubrir todos tus pecados y defectos. Lo que Jesús te pide es que lo sigas y pongas tu fe en Él.</w:t>
            </w:r>
          </w:p>
          <w:p w14:paraId="6B4C7964" w14:textId="77777777" w:rsidR="000D4832" w:rsidRPr="00A22CE0" w:rsidRDefault="000D4832">
            <w:pPr>
              <w:spacing w:before="180"/>
              <w:jc w:val="both"/>
              <w:rPr>
                <w:b/>
                <w:bCs/>
                <w:lang w:val="es-ES"/>
              </w:rPr>
            </w:pPr>
            <w:r w:rsidRPr="00A22CE0">
              <w:rPr>
                <w:b/>
                <w:bCs/>
                <w:lang w:val="es-ES"/>
              </w:rPr>
              <w:t>¿Hay alguien aquí que quiere que oremos para que tenga una relación con Jesús o quiere renovar su relación con Él?</w:t>
            </w:r>
          </w:p>
          <w:p w14:paraId="11DB1C5E" w14:textId="6BAF62B0" w:rsidR="000D4832" w:rsidRPr="00A22CE0" w:rsidRDefault="000D4832">
            <w:pPr>
              <w:spacing w:before="180"/>
              <w:jc w:val="both"/>
              <w:rPr>
                <w:i/>
                <w:iCs/>
                <w:lang w:val="es-ES"/>
              </w:rPr>
            </w:pPr>
            <w:r w:rsidRPr="00A22CE0">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1C2B38A0" w14:textId="77777777" w:rsidR="000D4832" w:rsidRPr="00A22CE0" w:rsidRDefault="000D4832">
      <w:pPr>
        <w:spacing w:before="360"/>
        <w:rPr>
          <w:lang w:val="es-ES"/>
        </w:rPr>
      </w:pPr>
      <w:r w:rsidRPr="00A22CE0">
        <w:rPr>
          <w:b/>
          <w:sz w:val="28"/>
          <w:lang w:val="es-ES"/>
        </w:rPr>
        <w:t>Oración</w:t>
      </w:r>
    </w:p>
    <w:p w14:paraId="41280E71" w14:textId="77777777" w:rsidR="000D4832" w:rsidRPr="00A22CE0" w:rsidRDefault="000D4832">
      <w:pPr>
        <w:jc w:val="both"/>
        <w:rPr>
          <w:lang w:val="es-ES"/>
        </w:rPr>
      </w:pPr>
      <w:r w:rsidRPr="00A22CE0">
        <w:rPr>
          <w:lang w:val="es-ES"/>
        </w:rPr>
        <w:t>Querido Jesús, gracias por ser el ejemplo perfecto de servicio. Sacrificar tu vida es el mayor acto de servicio de todos los tiempos. Ayúdanos a tomar en serio tu mandamiento de servir a los demás en nuestro diario vivir. Queremos vivir como tú, que buscaste oportunidades para servir a los demás. Pedimos esto en tu nombre. Amén.</w:t>
      </w:r>
    </w:p>
    <w:p w14:paraId="38BEE75C" w14:textId="77777777" w:rsidR="000D4832" w:rsidRPr="00A22CE0" w:rsidRDefault="000D4832">
      <w:pPr>
        <w:spacing w:before="360"/>
        <w:rPr>
          <w:lang w:val="es-ES"/>
        </w:rPr>
      </w:pPr>
      <w:r w:rsidRPr="00A22CE0">
        <w:rPr>
          <w:b/>
          <w:sz w:val="28"/>
          <w:lang w:val="es-ES"/>
        </w:rPr>
        <w:t>Conclusión</w:t>
      </w:r>
    </w:p>
    <w:p w14:paraId="0EBE73E4" w14:textId="77777777" w:rsidR="000D4832" w:rsidRPr="00A22CE0" w:rsidRDefault="000D4832">
      <w:pPr>
        <w:jc w:val="both"/>
        <w:rPr>
          <w:lang w:val="es-ES"/>
        </w:rPr>
      </w:pPr>
      <w:r w:rsidRPr="00A22CE0">
        <w:rPr>
          <w:lang w:val="es-ES"/>
        </w:rPr>
        <w:t xml:space="preserve">Cada uno de nosotros tiene oportunidades únicas para servir a los demás esta semana. Aunque parezca un servicio muy pequeño, Jesús puede convertirlo en algo mucho más grande de lo que </w:t>
      </w:r>
      <w:r w:rsidRPr="00A22CE0">
        <w:rPr>
          <w:lang w:val="es-ES"/>
        </w:rPr>
        <w:lastRenderedPageBreak/>
        <w:t>anticipamos como lo hizo en la historia bíblica de hoy. ¡Tomemos la decisión de servir a los demás lo mejor que podamos!</w:t>
      </w:r>
    </w:p>
    <w:p w14:paraId="3B709F89" w14:textId="77777777" w:rsidR="000D4832" w:rsidRPr="00A22CE0" w:rsidRDefault="000D4832">
      <w:pPr>
        <w:spacing w:before="180"/>
        <w:jc w:val="both"/>
        <w:rPr>
          <w:lang w:val="es-ES"/>
        </w:rPr>
      </w:pPr>
      <w:r w:rsidRPr="00A22CE0">
        <w:rPr>
          <w:lang w:val="es-ES"/>
        </w:rPr>
        <w:t xml:space="preserve">Los devocionales personales para esta semana se enfocan más en cómo servir a los demás en tu vida diaria. No olvides leerlos en la aplicación </w:t>
      </w:r>
      <w:r w:rsidRPr="00A22CE0">
        <w:rPr>
          <w:i/>
          <w:lang w:val="es-ES"/>
        </w:rPr>
        <w:t>Proyecto Compromiso Bíblico</w:t>
      </w:r>
      <w:r w:rsidRPr="00A22CE0">
        <w:rPr>
          <w:lang w:val="es-ES"/>
        </w:rPr>
        <w:t>. Espero ver a cada uno de ustedes la próxima vez mientras continuamos nuestra travesía a través de la Palabra de Dios.</w:t>
      </w:r>
    </w:p>
    <w:sectPr w:rsidR="000D4832" w:rsidRPr="00A22CE0" w:rsidSect="00F440D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6258" w14:textId="77777777" w:rsidR="001C46CB" w:rsidRDefault="001C46CB">
      <w:r>
        <w:separator/>
      </w:r>
    </w:p>
  </w:endnote>
  <w:endnote w:type="continuationSeparator" w:id="0">
    <w:p w14:paraId="7283E874" w14:textId="77777777" w:rsidR="001C46CB" w:rsidRDefault="001C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FDA5" w14:textId="3D833BA1" w:rsidR="005D4851" w:rsidRPr="00A22CE0" w:rsidRDefault="002B42C9">
    <w:pPr>
      <w:rPr>
        <w:lang w:val="es-ES"/>
      </w:rPr>
    </w:pPr>
    <w:r w:rsidRPr="00A22CE0">
      <w:rPr>
        <w:lang w:val="es-ES"/>
      </w:rPr>
      <w:t xml:space="preserve">Assemblies of God. (2021). </w:t>
    </w:r>
    <w:r w:rsidRPr="00A22CE0">
      <w:rPr>
        <w:i/>
        <w:iCs/>
        <w:lang w:val="es-ES"/>
      </w:rPr>
      <w:t>Aprende Jóvenes</w:t>
    </w:r>
    <w:r w:rsidRPr="00A22CE0">
      <w:rPr>
        <w:lang w:val="es-ES"/>
      </w:rPr>
      <w:t>. Assemblies of God.</w:t>
    </w:r>
    <w:r w:rsidR="00A22CE0" w:rsidRPr="00A22CE0">
      <w:rPr>
        <w:lang w:val="es-ES"/>
      </w:rPr>
      <w:t xml:space="preserve"> </w:t>
    </w:r>
    <w:r w:rsidRPr="00A22CE0">
      <w:rPr>
        <w:lang w:val="es-ES"/>
      </w:rPr>
      <w:t xml:space="preserve">Page </w:t>
    </w:r>
    <w:r w:rsidRPr="00A22CE0">
      <w:rPr>
        <w:lang w:val="es-ES"/>
      </w:rPr>
      <w:pgNum/>
    </w:r>
    <w:r w:rsidRPr="00A22CE0">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3B16" w14:textId="77777777" w:rsidR="001C46CB" w:rsidRDefault="001C46CB">
      <w:r>
        <w:separator/>
      </w:r>
    </w:p>
  </w:footnote>
  <w:footnote w:type="continuationSeparator" w:id="0">
    <w:p w14:paraId="650BDA15" w14:textId="77777777" w:rsidR="001C46CB" w:rsidRDefault="001C4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BA3"/>
    <w:multiLevelType w:val="hybridMultilevel"/>
    <w:tmpl w:val="078E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32"/>
    <w:rsid w:val="000A6B6A"/>
    <w:rsid w:val="000D4832"/>
    <w:rsid w:val="001C46CB"/>
    <w:rsid w:val="002B42C9"/>
    <w:rsid w:val="005D4851"/>
    <w:rsid w:val="008F2CFF"/>
    <w:rsid w:val="00A22CE0"/>
    <w:rsid w:val="00DF5CA2"/>
    <w:rsid w:val="00E0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4E53DA"/>
  <w14:defaultImageDpi w14:val="32767"/>
  <w15:chartTrackingRefBased/>
  <w15:docId w15:val="{C3063F89-CC45-484D-A06F-672AC3C7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CE0"/>
    <w:rPr>
      <w:color w:val="0563C1" w:themeColor="hyperlink"/>
      <w:u w:val="single"/>
    </w:rPr>
  </w:style>
  <w:style w:type="paragraph" w:styleId="Header">
    <w:name w:val="header"/>
    <w:basedOn w:val="Normal"/>
    <w:link w:val="HeaderChar"/>
    <w:uiPriority w:val="99"/>
    <w:unhideWhenUsed/>
    <w:rsid w:val="00A22CE0"/>
    <w:pPr>
      <w:tabs>
        <w:tab w:val="center" w:pos="4680"/>
        <w:tab w:val="right" w:pos="9360"/>
      </w:tabs>
    </w:pPr>
  </w:style>
  <w:style w:type="character" w:customStyle="1" w:styleId="HeaderChar">
    <w:name w:val="Header Char"/>
    <w:basedOn w:val="DefaultParagraphFont"/>
    <w:link w:val="Header"/>
    <w:uiPriority w:val="99"/>
    <w:rsid w:val="00A22CE0"/>
  </w:style>
  <w:style w:type="paragraph" w:styleId="Footer">
    <w:name w:val="footer"/>
    <w:basedOn w:val="Normal"/>
    <w:link w:val="FooterChar"/>
    <w:uiPriority w:val="99"/>
    <w:unhideWhenUsed/>
    <w:rsid w:val="00A22CE0"/>
    <w:pPr>
      <w:tabs>
        <w:tab w:val="center" w:pos="4680"/>
        <w:tab w:val="right" w:pos="9360"/>
      </w:tabs>
    </w:pPr>
  </w:style>
  <w:style w:type="character" w:customStyle="1" w:styleId="FooterChar">
    <w:name w:val="Footer Char"/>
    <w:basedOn w:val="DefaultParagraphFont"/>
    <w:link w:val="Footer"/>
    <w:uiPriority w:val="99"/>
    <w:rsid w:val="00A22CE0"/>
  </w:style>
  <w:style w:type="paragraph" w:styleId="ListParagraph">
    <w:name w:val="List Paragraph"/>
    <w:basedOn w:val="Normal"/>
    <w:uiPriority w:val="34"/>
    <w:qFormat/>
    <w:rsid w:val="00A22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2401811/master.m3u8?key=DNJCwll2R4&amp;sig=id2OBblJKmiBkMejKOEeOXNfurPqCYOw0GbtiXFCnpw" TargetMode="External"/><Relationship Id="rId18" Type="http://schemas.openxmlformats.org/officeDocument/2006/relationships/hyperlink" Target="https://ref.ly/logosref/Bible.Jn6.8-1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f.ly/logosref/Bible.Mt14.19" TargetMode="External"/><Relationship Id="rId7" Type="http://schemas.openxmlformats.org/officeDocument/2006/relationships/image" Target="media/image1.png"/><Relationship Id="rId12" Type="http://schemas.openxmlformats.org/officeDocument/2006/relationships/hyperlink" Target="https://tv-vod.faithlifecdn.com/assets/12401811/master.m3u8?key=DNJCwll2R4&amp;sig=id2OBblJKmiBkMejKOEeOXNfurPqCYOw0GbtiXFCnpw" TargetMode="External"/><Relationship Id="rId17" Type="http://schemas.openxmlformats.org/officeDocument/2006/relationships/hyperlink" Target="https://ref.ly/logosref/Bible.Jn6.1-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ref.ly/logosref/Bible.Jn6.12-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Mt20.28" TargetMode="External"/><Relationship Id="rId5" Type="http://schemas.openxmlformats.org/officeDocument/2006/relationships/footnotes" Target="footnotes.xml"/><Relationship Id="rId15" Type="http://schemas.openxmlformats.org/officeDocument/2006/relationships/hyperlink" Target="https://tv-vod.faithlifecdn.com/assets/12401811/master.m3u8?key=DNJCwll2R4&amp;sig=id2OBblJKmiBkMejKOEeOXNfurPqCYOw0GbtiXFCnpw" TargetMode="External"/><Relationship Id="rId23" Type="http://schemas.openxmlformats.org/officeDocument/2006/relationships/hyperlink" Target="https://ref.ly/logosref/Bible.Jn6.14-15"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Ex16.4" TargetMode="External"/><Relationship Id="rId4" Type="http://schemas.openxmlformats.org/officeDocument/2006/relationships/webSettings" Target="webSettings.xml"/><Relationship Id="rId9" Type="http://schemas.openxmlformats.org/officeDocument/2006/relationships/hyperlink" Target="https://ref.ly/logosref/Bible.Mt18.20" TargetMode="External"/><Relationship Id="rId14" Type="http://schemas.openxmlformats.org/officeDocument/2006/relationships/hyperlink" Target="https://tv-vod.faithlifecdn.com/assets/12401811/master.m3u8?key=DNJCwll2R4&amp;sig=id2OBblJKmiBkMejKOEeOXNfurPqCYOw0GbtiXFCnpw" TargetMode="External"/><Relationship Id="rId22" Type="http://schemas.openxmlformats.org/officeDocument/2006/relationships/hyperlink" Target="https://ref.ly/logosref/Bible.Col3.23-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2104</Words>
  <Characters>11996</Characters>
  <Application>Microsoft Office Word</Application>
  <DocSecurity>0</DocSecurity>
  <Lines>99</Lines>
  <Paragraphs>28</Paragraphs>
  <ScaleCrop>false</ScaleCrop>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2021-12-01T14:10:00Z</dcterms:created>
  <dcterms:modified xsi:type="dcterms:W3CDTF">2021-12-01T15:37:00Z</dcterms:modified>
</cp:coreProperties>
</file>